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5BD49" w14:textId="77777777" w:rsidR="005F3636" w:rsidRPr="00962526" w:rsidRDefault="005F3636" w:rsidP="00EC2FA7">
      <w:pPr>
        <w:jc w:val="center"/>
        <w:rPr>
          <w:szCs w:val="24"/>
        </w:rPr>
      </w:pPr>
    </w:p>
    <w:p w14:paraId="72763377" w14:textId="77777777" w:rsidR="008E0F86" w:rsidRPr="00962526" w:rsidRDefault="008E0F86" w:rsidP="00EC2FA7">
      <w:pPr>
        <w:jc w:val="center"/>
        <w:rPr>
          <w:szCs w:val="24"/>
        </w:rPr>
      </w:pPr>
    </w:p>
    <w:p w14:paraId="4F70F63D" w14:textId="5D03B651" w:rsidR="0028338F" w:rsidRPr="00962526" w:rsidRDefault="0028338F" w:rsidP="00EC2FA7">
      <w:pPr>
        <w:jc w:val="center"/>
        <w:rPr>
          <w:szCs w:val="24"/>
        </w:rPr>
      </w:pPr>
      <w:r w:rsidRPr="00962526">
        <w:rPr>
          <w:szCs w:val="24"/>
        </w:rPr>
        <w:t xml:space="preserve">C. John </w:t>
      </w:r>
      <w:proofErr w:type="spellStart"/>
      <w:r w:rsidRPr="00962526">
        <w:rPr>
          <w:szCs w:val="24"/>
        </w:rPr>
        <w:t>Weborg</w:t>
      </w:r>
      <w:proofErr w:type="spellEnd"/>
      <w:r w:rsidRPr="00962526">
        <w:rPr>
          <w:szCs w:val="24"/>
        </w:rPr>
        <w:t xml:space="preserve"> Center for Spiritual Direction</w:t>
      </w:r>
    </w:p>
    <w:p w14:paraId="3BA35136" w14:textId="77777777" w:rsidR="00CA502F" w:rsidRPr="00962526" w:rsidRDefault="0028338F" w:rsidP="00CA502F">
      <w:pPr>
        <w:jc w:val="center"/>
        <w:rPr>
          <w:szCs w:val="24"/>
        </w:rPr>
      </w:pPr>
      <w:r w:rsidRPr="00962526">
        <w:rPr>
          <w:szCs w:val="24"/>
        </w:rPr>
        <w:t>North Park Theological Seminary</w:t>
      </w:r>
      <w:r w:rsidR="00CA502F" w:rsidRPr="00962526">
        <w:rPr>
          <w:szCs w:val="24"/>
        </w:rPr>
        <w:t xml:space="preserve">, </w:t>
      </w:r>
    </w:p>
    <w:p w14:paraId="036F504C" w14:textId="77777777" w:rsidR="0028338F" w:rsidRPr="00962526" w:rsidRDefault="0028338F" w:rsidP="00CA502F">
      <w:pPr>
        <w:jc w:val="center"/>
        <w:rPr>
          <w:szCs w:val="24"/>
        </w:rPr>
      </w:pPr>
      <w:r w:rsidRPr="00962526">
        <w:rPr>
          <w:szCs w:val="24"/>
        </w:rPr>
        <w:t>Chicago, IL</w:t>
      </w:r>
    </w:p>
    <w:p w14:paraId="6068389E" w14:textId="77777777" w:rsidR="0028338F" w:rsidRPr="00962526" w:rsidRDefault="0028338F" w:rsidP="00EC2FA7">
      <w:pPr>
        <w:jc w:val="center"/>
        <w:rPr>
          <w:szCs w:val="24"/>
        </w:rPr>
      </w:pPr>
      <w:r w:rsidRPr="00962526">
        <w:rPr>
          <w:szCs w:val="24"/>
        </w:rPr>
        <w:t>A seminary of the Evangelical Covenant Church</w:t>
      </w:r>
    </w:p>
    <w:p w14:paraId="1950EA68" w14:textId="77777777" w:rsidR="0028338F" w:rsidRPr="00962526" w:rsidRDefault="0028338F" w:rsidP="00EC2FA7">
      <w:pPr>
        <w:jc w:val="center"/>
        <w:rPr>
          <w:szCs w:val="24"/>
        </w:rPr>
      </w:pPr>
    </w:p>
    <w:p w14:paraId="503D4590" w14:textId="77777777" w:rsidR="0028338F" w:rsidRPr="00962526" w:rsidRDefault="0028338F" w:rsidP="004314D1">
      <w:pPr>
        <w:jc w:val="center"/>
        <w:rPr>
          <w:b/>
          <w:szCs w:val="24"/>
        </w:rPr>
      </w:pPr>
      <w:r w:rsidRPr="00962526">
        <w:rPr>
          <w:b/>
          <w:szCs w:val="24"/>
        </w:rPr>
        <w:t>Listening and Discerning Practicum</w:t>
      </w:r>
    </w:p>
    <w:p w14:paraId="59A27E7A" w14:textId="77777777" w:rsidR="0028338F" w:rsidRPr="00962526" w:rsidRDefault="0028338F" w:rsidP="004314D1">
      <w:pPr>
        <w:jc w:val="center"/>
        <w:rPr>
          <w:b/>
          <w:szCs w:val="24"/>
        </w:rPr>
      </w:pPr>
      <w:r w:rsidRPr="00962526">
        <w:rPr>
          <w:b/>
          <w:szCs w:val="24"/>
        </w:rPr>
        <w:t>SPFM 7502-Three Credits</w:t>
      </w:r>
    </w:p>
    <w:p w14:paraId="49DAEE01" w14:textId="77777777" w:rsidR="0028338F" w:rsidRPr="00962526" w:rsidRDefault="0028338F" w:rsidP="004314D1">
      <w:pPr>
        <w:jc w:val="center"/>
        <w:rPr>
          <w:b/>
          <w:szCs w:val="24"/>
        </w:rPr>
      </w:pPr>
      <w:r w:rsidRPr="00962526">
        <w:rPr>
          <w:b/>
          <w:szCs w:val="24"/>
        </w:rPr>
        <w:t>Course #2 of the Certificate in Spiritual Direction</w:t>
      </w:r>
    </w:p>
    <w:p w14:paraId="417BC6EF" w14:textId="70CB1677" w:rsidR="003E58AE" w:rsidRPr="00962526" w:rsidRDefault="00EE6CFB" w:rsidP="00101ADE">
      <w:pPr>
        <w:jc w:val="center"/>
        <w:rPr>
          <w:szCs w:val="24"/>
        </w:rPr>
      </w:pPr>
      <w:r>
        <w:rPr>
          <w:b/>
          <w:szCs w:val="24"/>
        </w:rPr>
        <w:t>September 2021 to May 2022</w:t>
      </w:r>
    </w:p>
    <w:p w14:paraId="6EE9747A" w14:textId="3A866244" w:rsidR="0028338F" w:rsidRPr="00962526" w:rsidRDefault="0028338F" w:rsidP="00EC2FA7">
      <w:pPr>
        <w:jc w:val="center"/>
        <w:rPr>
          <w:b/>
          <w:szCs w:val="24"/>
        </w:rPr>
      </w:pPr>
    </w:p>
    <w:p w14:paraId="13DF3C4B" w14:textId="77777777" w:rsidR="0028338F" w:rsidRPr="00962526" w:rsidRDefault="0028338F" w:rsidP="00EC2FA7">
      <w:pPr>
        <w:jc w:val="center"/>
        <w:rPr>
          <w:b/>
          <w:szCs w:val="24"/>
          <w:u w:val="single"/>
        </w:rPr>
      </w:pPr>
      <w:r w:rsidRPr="00962526">
        <w:rPr>
          <w:b/>
          <w:szCs w:val="24"/>
          <w:u w:val="single"/>
        </w:rPr>
        <w:t>COURSE SYLLABUS</w:t>
      </w:r>
    </w:p>
    <w:p w14:paraId="7618D5D2" w14:textId="77777777" w:rsidR="0028338F" w:rsidRPr="00962526" w:rsidRDefault="0028338F" w:rsidP="00EC2FA7">
      <w:pPr>
        <w:jc w:val="center"/>
        <w:rPr>
          <w:b/>
          <w:szCs w:val="24"/>
        </w:rPr>
      </w:pPr>
    </w:p>
    <w:p w14:paraId="31CFCB8E" w14:textId="77777777" w:rsidR="0028338F" w:rsidRPr="00962526" w:rsidRDefault="0028338F" w:rsidP="004314D1">
      <w:pPr>
        <w:rPr>
          <w:szCs w:val="24"/>
        </w:rPr>
      </w:pPr>
      <w:r w:rsidRPr="00962526">
        <w:rPr>
          <w:b/>
          <w:szCs w:val="24"/>
        </w:rPr>
        <w:t>Contact Persons:</w:t>
      </w:r>
    </w:p>
    <w:p w14:paraId="0BC0E094" w14:textId="105B860F" w:rsidR="0028338F" w:rsidRPr="00962526" w:rsidRDefault="00EE6CFB" w:rsidP="004314D1">
      <w:pPr>
        <w:rPr>
          <w:szCs w:val="24"/>
        </w:rPr>
      </w:pPr>
      <w:r>
        <w:rPr>
          <w:szCs w:val="24"/>
        </w:rPr>
        <w:t>Christina Burrows</w:t>
      </w:r>
      <w:r w:rsidR="00781231" w:rsidRPr="00962526">
        <w:rPr>
          <w:szCs w:val="24"/>
        </w:rPr>
        <w:t xml:space="preserve">, </w:t>
      </w:r>
      <w:r>
        <w:rPr>
          <w:szCs w:val="24"/>
        </w:rPr>
        <w:t xml:space="preserve">Instructor - email? </w:t>
      </w:r>
      <w:r w:rsidR="00875495" w:rsidRPr="00962526">
        <w:rPr>
          <w:szCs w:val="24"/>
        </w:rPr>
        <w:t xml:space="preserve">773-244-6201 </w:t>
      </w:r>
    </w:p>
    <w:p w14:paraId="01744704" w14:textId="77777777" w:rsidR="0028338F" w:rsidRPr="00962526" w:rsidRDefault="0043077E" w:rsidP="004314D1">
      <w:pPr>
        <w:rPr>
          <w:szCs w:val="24"/>
        </w:rPr>
      </w:pPr>
      <w:r w:rsidRPr="00962526">
        <w:rPr>
          <w:szCs w:val="24"/>
        </w:rPr>
        <w:t xml:space="preserve">Distributed Learning Support Services (Canvas) </w:t>
      </w:r>
      <w:r w:rsidR="00F22DE3" w:rsidRPr="00962526">
        <w:rPr>
          <w:szCs w:val="24"/>
        </w:rPr>
        <w:t>Michael Villanueva</w:t>
      </w:r>
      <w:r w:rsidRPr="00962526">
        <w:rPr>
          <w:szCs w:val="24"/>
        </w:rPr>
        <w:t xml:space="preserve"> </w:t>
      </w:r>
      <w:hyperlink r:id="rId7" w:history="1">
        <w:r w:rsidRPr="00962526">
          <w:rPr>
            <w:rStyle w:val="Hyperlink"/>
            <w:szCs w:val="24"/>
          </w:rPr>
          <w:t>mvillanueva@northpark.edu</w:t>
        </w:r>
      </w:hyperlink>
      <w:r w:rsidRPr="00962526">
        <w:rPr>
          <w:szCs w:val="24"/>
        </w:rPr>
        <w:t xml:space="preserve">; </w:t>
      </w:r>
      <w:r w:rsidR="00301C55" w:rsidRPr="00962526">
        <w:rPr>
          <w:szCs w:val="24"/>
        </w:rPr>
        <w:t>choworth@northpark.edu</w:t>
      </w:r>
      <w:r w:rsidR="0028338F" w:rsidRPr="00962526">
        <w:rPr>
          <w:szCs w:val="24"/>
        </w:rPr>
        <w:t xml:space="preserve"> 773-244-5515</w:t>
      </w:r>
    </w:p>
    <w:p w14:paraId="64D50F3C" w14:textId="77777777" w:rsidR="0028338F" w:rsidRPr="00962526" w:rsidRDefault="0028338F" w:rsidP="00B729C1">
      <w:pPr>
        <w:rPr>
          <w:szCs w:val="24"/>
        </w:rPr>
      </w:pPr>
    </w:p>
    <w:p w14:paraId="5CB66622" w14:textId="77777777" w:rsidR="0028338F" w:rsidRPr="00962526" w:rsidRDefault="0028338F" w:rsidP="00114C1F">
      <w:pPr>
        <w:pStyle w:val="Heading1"/>
        <w:rPr>
          <w:b/>
          <w:szCs w:val="24"/>
          <w:u w:val="none"/>
        </w:rPr>
      </w:pPr>
      <w:r w:rsidRPr="00962526">
        <w:rPr>
          <w:b/>
          <w:szCs w:val="24"/>
          <w:u w:val="none"/>
        </w:rPr>
        <w:t>Course Description</w:t>
      </w:r>
    </w:p>
    <w:p w14:paraId="45FF0D32" w14:textId="05D59254" w:rsidR="0071051C" w:rsidRPr="00962526" w:rsidRDefault="0028338F" w:rsidP="00114C1F">
      <w:pPr>
        <w:rPr>
          <w:szCs w:val="24"/>
        </w:rPr>
      </w:pPr>
      <w:r w:rsidRPr="00962526">
        <w:rPr>
          <w:szCs w:val="24"/>
        </w:rPr>
        <w:t xml:space="preserve">Practicum I is designed for program participants who desire to continue to discern their call and giftedness into the ministry of Spiritual Direction as begun in </w:t>
      </w:r>
      <w:r w:rsidR="006E3397" w:rsidRPr="00962526">
        <w:rPr>
          <w:szCs w:val="24"/>
        </w:rPr>
        <w:t>SPFM 7501</w:t>
      </w:r>
      <w:r w:rsidRPr="00962526">
        <w:rPr>
          <w:szCs w:val="24"/>
        </w:rPr>
        <w:t>.  Wor</w:t>
      </w:r>
      <w:r w:rsidR="005A4FF3" w:rsidRPr="00962526">
        <w:rPr>
          <w:szCs w:val="24"/>
        </w:rPr>
        <w:t xml:space="preserve">k will be done in the </w:t>
      </w:r>
      <w:r w:rsidRPr="00962526">
        <w:rPr>
          <w:szCs w:val="24"/>
        </w:rPr>
        <w:t xml:space="preserve">home location </w:t>
      </w:r>
      <w:r w:rsidR="005A4FF3" w:rsidRPr="00962526">
        <w:rPr>
          <w:szCs w:val="24"/>
        </w:rPr>
        <w:t xml:space="preserve">of the student </w:t>
      </w:r>
      <w:r w:rsidRPr="00962526">
        <w:rPr>
          <w:szCs w:val="24"/>
        </w:rPr>
        <w:t>with support from the course instructor.   Students will journal on topic areas related to the movement of God in their lives.  They will learn to articulate from their journal reflection as well as listen and respond to others.  This discernment will be grounded in meetings with a spiritual director.  Students will also read and experience a topic of person</w:t>
      </w:r>
      <w:r w:rsidR="00CA502F" w:rsidRPr="00962526">
        <w:rPr>
          <w:szCs w:val="24"/>
        </w:rPr>
        <w:t>al</w:t>
      </w:r>
      <w:r w:rsidRPr="00962526">
        <w:rPr>
          <w:szCs w:val="24"/>
        </w:rPr>
        <w:t xml:space="preserve"> in interest in Christian spirituality.  The course begins on the first day of the seminary’s fall semester and ends on the last day of the spring semester.</w:t>
      </w:r>
      <w:r w:rsidR="0071051C" w:rsidRPr="00962526">
        <w:rPr>
          <w:szCs w:val="24"/>
        </w:rPr>
        <w:t xml:space="preserve">  </w:t>
      </w:r>
      <w:r w:rsidR="003E58AE" w:rsidRPr="00962526">
        <w:rPr>
          <w:szCs w:val="24"/>
        </w:rPr>
        <w:t xml:space="preserve"> </w:t>
      </w:r>
      <w:r w:rsidR="0071051C" w:rsidRPr="00962526">
        <w:rPr>
          <w:szCs w:val="24"/>
        </w:rPr>
        <w:t>In 2020-21 the course dates are November 2, 2020 – May 31, 2021.</w:t>
      </w:r>
    </w:p>
    <w:p w14:paraId="2D5617F1" w14:textId="77777777" w:rsidR="0028338F" w:rsidRPr="00962526" w:rsidRDefault="0028338F" w:rsidP="00114C1F">
      <w:pPr>
        <w:rPr>
          <w:szCs w:val="24"/>
        </w:rPr>
      </w:pPr>
    </w:p>
    <w:p w14:paraId="5AE14C78" w14:textId="77777777" w:rsidR="0028338F" w:rsidRPr="00962526" w:rsidRDefault="0028338F" w:rsidP="00114C1F">
      <w:pPr>
        <w:rPr>
          <w:b/>
          <w:szCs w:val="24"/>
        </w:rPr>
      </w:pPr>
      <w:r w:rsidRPr="00962526">
        <w:rPr>
          <w:b/>
          <w:szCs w:val="24"/>
        </w:rPr>
        <w:t>Course Objectives</w:t>
      </w:r>
    </w:p>
    <w:p w14:paraId="103F8238" w14:textId="77777777" w:rsidR="0028338F" w:rsidRPr="00962526" w:rsidRDefault="0028338F" w:rsidP="002F1F00">
      <w:pPr>
        <w:pStyle w:val="ListParagraph"/>
        <w:numPr>
          <w:ilvl w:val="0"/>
          <w:numId w:val="14"/>
        </w:numPr>
        <w:rPr>
          <w:szCs w:val="24"/>
        </w:rPr>
      </w:pPr>
      <w:r w:rsidRPr="00962526">
        <w:rPr>
          <w:szCs w:val="24"/>
        </w:rPr>
        <w:t>Listen to the movement of God through journal practice and articulate the core understandings</w:t>
      </w:r>
    </w:p>
    <w:p w14:paraId="6F736406" w14:textId="77777777" w:rsidR="0028338F" w:rsidRPr="00962526" w:rsidRDefault="0028338F" w:rsidP="002F1F00">
      <w:pPr>
        <w:pStyle w:val="ListParagraph"/>
        <w:numPr>
          <w:ilvl w:val="0"/>
          <w:numId w:val="14"/>
        </w:numPr>
        <w:rPr>
          <w:szCs w:val="24"/>
        </w:rPr>
      </w:pPr>
      <w:r w:rsidRPr="00962526">
        <w:rPr>
          <w:szCs w:val="24"/>
        </w:rPr>
        <w:t>Listen to others journal reflections and learn to respond in a way that deepens the movement of God in the other.</w:t>
      </w:r>
    </w:p>
    <w:p w14:paraId="38D13789" w14:textId="77777777" w:rsidR="0028338F" w:rsidRPr="00962526" w:rsidRDefault="0028338F" w:rsidP="00ED42DB">
      <w:pPr>
        <w:pStyle w:val="ListParagraph"/>
        <w:numPr>
          <w:ilvl w:val="0"/>
          <w:numId w:val="14"/>
        </w:numPr>
        <w:rPr>
          <w:szCs w:val="24"/>
        </w:rPr>
      </w:pPr>
      <w:r w:rsidRPr="00962526">
        <w:rPr>
          <w:szCs w:val="24"/>
        </w:rPr>
        <w:t xml:space="preserve">Study one area of contemporary Christian spirituality relevant to </w:t>
      </w:r>
      <w:r w:rsidR="005A4FF3" w:rsidRPr="00962526">
        <w:rPr>
          <w:szCs w:val="24"/>
        </w:rPr>
        <w:t>personal formation.</w:t>
      </w:r>
    </w:p>
    <w:p w14:paraId="4D4C5843" w14:textId="77777777" w:rsidR="0028338F" w:rsidRPr="00962526" w:rsidRDefault="0028338F" w:rsidP="00A57681">
      <w:pPr>
        <w:pStyle w:val="ListParagraph"/>
        <w:numPr>
          <w:ilvl w:val="0"/>
          <w:numId w:val="14"/>
        </w:numPr>
        <w:rPr>
          <w:szCs w:val="24"/>
        </w:rPr>
      </w:pPr>
      <w:r w:rsidRPr="00962526">
        <w:rPr>
          <w:szCs w:val="24"/>
        </w:rPr>
        <w:t xml:space="preserve">Reflect on growing ability to listen to self, </w:t>
      </w:r>
      <w:proofErr w:type="gramStart"/>
      <w:r w:rsidRPr="00962526">
        <w:rPr>
          <w:szCs w:val="24"/>
        </w:rPr>
        <w:t>others</w:t>
      </w:r>
      <w:proofErr w:type="gramEnd"/>
      <w:r w:rsidRPr="00962526">
        <w:rPr>
          <w:szCs w:val="24"/>
        </w:rPr>
        <w:t xml:space="preserve"> and God. </w:t>
      </w:r>
    </w:p>
    <w:p w14:paraId="04E2E5D9" w14:textId="77777777" w:rsidR="00216385" w:rsidRPr="00962526" w:rsidRDefault="00216385" w:rsidP="00216385">
      <w:pPr>
        <w:pStyle w:val="ListParagraph"/>
        <w:rPr>
          <w:szCs w:val="24"/>
        </w:rPr>
      </w:pPr>
    </w:p>
    <w:p w14:paraId="75FDE2A7" w14:textId="77777777" w:rsidR="00F07E8A" w:rsidRPr="00962526" w:rsidRDefault="0028338F" w:rsidP="009C7550">
      <w:pPr>
        <w:rPr>
          <w:b/>
          <w:szCs w:val="24"/>
        </w:rPr>
      </w:pPr>
      <w:r w:rsidRPr="00962526">
        <w:rPr>
          <w:b/>
          <w:szCs w:val="24"/>
        </w:rPr>
        <w:t>Required Texts</w:t>
      </w:r>
    </w:p>
    <w:p w14:paraId="7DAD62D9" w14:textId="797CA216" w:rsidR="001E1E9D" w:rsidRPr="00962526" w:rsidRDefault="001E1E9D" w:rsidP="001E1E9D">
      <w:pPr>
        <w:pStyle w:val="ListParagraph"/>
        <w:ind w:firstLine="720"/>
        <w:rPr>
          <w:szCs w:val="24"/>
        </w:rPr>
      </w:pPr>
      <w:r w:rsidRPr="00962526">
        <w:rPr>
          <w:szCs w:val="24"/>
        </w:rPr>
        <w:t xml:space="preserve">Au, </w:t>
      </w:r>
      <w:proofErr w:type="spellStart"/>
      <w:r w:rsidRPr="00962526">
        <w:rPr>
          <w:szCs w:val="24"/>
        </w:rPr>
        <w:t>Wilkie</w:t>
      </w:r>
      <w:proofErr w:type="spellEnd"/>
      <w:r w:rsidRPr="00962526">
        <w:rPr>
          <w:szCs w:val="24"/>
        </w:rPr>
        <w:t xml:space="preserve"> and Noreen, Cannon Au</w:t>
      </w:r>
      <w:r w:rsidRPr="00962526">
        <w:rPr>
          <w:i/>
          <w:szCs w:val="24"/>
        </w:rPr>
        <w:t xml:space="preserve">.  The Discerning Heart:  Exploring the Christian Path, </w:t>
      </w:r>
      <w:r w:rsidRPr="00962526">
        <w:rPr>
          <w:szCs w:val="24"/>
        </w:rPr>
        <w:t>Mahwah, NJ</w:t>
      </w:r>
      <w:r w:rsidRPr="00962526">
        <w:rPr>
          <w:i/>
          <w:szCs w:val="24"/>
        </w:rPr>
        <w:t xml:space="preserve">:  </w:t>
      </w:r>
      <w:r w:rsidRPr="00962526">
        <w:rPr>
          <w:szCs w:val="24"/>
        </w:rPr>
        <w:t>Paulist Press, 2006.</w:t>
      </w:r>
      <w:r w:rsidR="006F7B71" w:rsidRPr="00962526">
        <w:rPr>
          <w:szCs w:val="24"/>
        </w:rPr>
        <w:t xml:space="preserve">  ISBN </w:t>
      </w:r>
      <w:r w:rsidR="006F7B71" w:rsidRPr="00962526">
        <w:rPr>
          <w:rStyle w:val="a-list-item"/>
          <w:szCs w:val="24"/>
        </w:rPr>
        <w:t>978-0809143726</w:t>
      </w:r>
    </w:p>
    <w:p w14:paraId="4DDF4A85" w14:textId="5A60381F" w:rsidR="00F41AC9" w:rsidRPr="00962526" w:rsidRDefault="00F41AC9" w:rsidP="00F41AC9">
      <w:pPr>
        <w:ind w:left="720" w:firstLine="720"/>
        <w:rPr>
          <w:b/>
          <w:szCs w:val="24"/>
        </w:rPr>
      </w:pPr>
      <w:r w:rsidRPr="00962526">
        <w:rPr>
          <w:szCs w:val="24"/>
        </w:rPr>
        <w:t xml:space="preserve">Benner, David G.  </w:t>
      </w:r>
      <w:r w:rsidRPr="00962526">
        <w:rPr>
          <w:i/>
          <w:szCs w:val="24"/>
        </w:rPr>
        <w:t xml:space="preserve">The Gift of Being Yourself:  The Sacred Call to Self- Discovery. </w:t>
      </w:r>
      <w:r w:rsidRPr="00962526">
        <w:rPr>
          <w:szCs w:val="24"/>
        </w:rPr>
        <w:t>Downers</w:t>
      </w:r>
      <w:r w:rsidRPr="00962526">
        <w:rPr>
          <w:i/>
          <w:szCs w:val="24"/>
        </w:rPr>
        <w:t xml:space="preserve"> </w:t>
      </w:r>
      <w:r w:rsidRPr="00962526">
        <w:rPr>
          <w:szCs w:val="24"/>
        </w:rPr>
        <w:t>Grove, IL: InterVarsity Press, 20</w:t>
      </w:r>
      <w:r w:rsidR="006F7B71" w:rsidRPr="00962526">
        <w:rPr>
          <w:szCs w:val="24"/>
        </w:rPr>
        <w:t>15</w:t>
      </w:r>
      <w:r w:rsidRPr="00962526">
        <w:rPr>
          <w:szCs w:val="24"/>
        </w:rPr>
        <w:t>.</w:t>
      </w:r>
      <w:r w:rsidR="006F7B71" w:rsidRPr="00962526">
        <w:rPr>
          <w:szCs w:val="24"/>
        </w:rPr>
        <w:t xml:space="preserve">  ISBN </w:t>
      </w:r>
      <w:r w:rsidR="006F7B71" w:rsidRPr="00962526">
        <w:rPr>
          <w:rStyle w:val="alleditionsitem-details-item-details"/>
          <w:szCs w:val="24"/>
        </w:rPr>
        <w:t>0830846123</w:t>
      </w:r>
    </w:p>
    <w:p w14:paraId="0A3ABCAB" w14:textId="4BD9D184" w:rsidR="009C7550" w:rsidRPr="00962526" w:rsidRDefault="009C7550" w:rsidP="009C7550">
      <w:pPr>
        <w:pStyle w:val="ListParagraph"/>
        <w:ind w:firstLine="720"/>
        <w:rPr>
          <w:szCs w:val="24"/>
        </w:rPr>
      </w:pPr>
      <w:bookmarkStart w:id="0" w:name="_Hlk486251612"/>
      <w:r w:rsidRPr="00962526">
        <w:rPr>
          <w:szCs w:val="24"/>
        </w:rPr>
        <w:t xml:space="preserve">Cepero, Helen.  </w:t>
      </w:r>
      <w:r w:rsidRPr="00962526">
        <w:rPr>
          <w:i/>
          <w:szCs w:val="24"/>
        </w:rPr>
        <w:t>Journaling as a Spiritual Practice:  Encountering God through Attentive Writing</w:t>
      </w:r>
      <w:r w:rsidRPr="00962526">
        <w:rPr>
          <w:szCs w:val="24"/>
        </w:rPr>
        <w:t>.  Downers Grove, IL:  InterVarsity Press, 2008.</w:t>
      </w:r>
      <w:r w:rsidR="006F7B71" w:rsidRPr="00962526">
        <w:rPr>
          <w:szCs w:val="24"/>
        </w:rPr>
        <w:t xml:space="preserve">  ISBN </w:t>
      </w:r>
      <w:r w:rsidR="006F7B71" w:rsidRPr="00962526">
        <w:rPr>
          <w:rStyle w:val="a-list-item"/>
          <w:szCs w:val="24"/>
        </w:rPr>
        <w:t>978-0830835195</w:t>
      </w:r>
    </w:p>
    <w:bookmarkEnd w:id="0"/>
    <w:p w14:paraId="4F4BD946" w14:textId="77777777" w:rsidR="004B20E8" w:rsidRPr="00962526" w:rsidRDefault="004B20E8" w:rsidP="00BF5D02">
      <w:pPr>
        <w:pStyle w:val="ListParagraph"/>
        <w:ind w:firstLine="720"/>
        <w:rPr>
          <w:szCs w:val="24"/>
        </w:rPr>
      </w:pPr>
    </w:p>
    <w:p w14:paraId="63E360BC" w14:textId="77777777" w:rsidR="00875495" w:rsidRPr="00962526" w:rsidRDefault="00875495">
      <w:pPr>
        <w:rPr>
          <w:b/>
          <w:szCs w:val="24"/>
        </w:rPr>
      </w:pPr>
      <w:r w:rsidRPr="00962526">
        <w:rPr>
          <w:b/>
          <w:szCs w:val="24"/>
        </w:rPr>
        <w:br w:type="page"/>
      </w:r>
    </w:p>
    <w:p w14:paraId="2BDB3077" w14:textId="209A8B6C" w:rsidR="0028338F" w:rsidRPr="00962526" w:rsidRDefault="00D75BB8" w:rsidP="005B05C5">
      <w:pPr>
        <w:rPr>
          <w:b/>
          <w:szCs w:val="24"/>
        </w:rPr>
      </w:pPr>
      <w:r w:rsidRPr="00962526">
        <w:rPr>
          <w:b/>
          <w:szCs w:val="24"/>
        </w:rPr>
        <w:lastRenderedPageBreak/>
        <w:t>Recommended</w:t>
      </w:r>
    </w:p>
    <w:p w14:paraId="26861F28" w14:textId="32E7CDB7" w:rsidR="001E1E9D" w:rsidRPr="00962526" w:rsidRDefault="00EE6CFB" w:rsidP="009C7550">
      <w:pPr>
        <w:pStyle w:val="ListParagraph"/>
        <w:ind w:firstLine="720"/>
        <w:rPr>
          <w:szCs w:val="24"/>
        </w:rPr>
      </w:pPr>
      <w:r>
        <w:rPr>
          <w:szCs w:val="24"/>
        </w:rPr>
        <w:t xml:space="preserve">Smith, Gordon. </w:t>
      </w:r>
      <w:r w:rsidRPr="00EE6CFB">
        <w:rPr>
          <w:i/>
          <w:iCs/>
          <w:szCs w:val="24"/>
        </w:rPr>
        <w:t xml:space="preserve">The Voice of Jesus: Discernment, </w:t>
      </w:r>
      <w:proofErr w:type="gramStart"/>
      <w:r w:rsidRPr="00EE6CFB">
        <w:rPr>
          <w:i/>
          <w:iCs/>
          <w:szCs w:val="24"/>
        </w:rPr>
        <w:t>Prayer</w:t>
      </w:r>
      <w:proofErr w:type="gramEnd"/>
      <w:r w:rsidRPr="00EE6CFB">
        <w:rPr>
          <w:i/>
          <w:iCs/>
          <w:szCs w:val="24"/>
        </w:rPr>
        <w:t xml:space="preserve"> and the Witness of the Spirit</w:t>
      </w:r>
      <w:r>
        <w:rPr>
          <w:szCs w:val="24"/>
        </w:rPr>
        <w:t xml:space="preserve">. Downers Grove: IVP, 2003. </w:t>
      </w:r>
      <w:r w:rsidRPr="00EE6CFB">
        <w:rPr>
          <w:szCs w:val="24"/>
        </w:rPr>
        <w:t>ISBN-13: 9780830823901</w:t>
      </w:r>
    </w:p>
    <w:p w14:paraId="5D9B8C4D" w14:textId="54300A0B" w:rsidR="001131A4" w:rsidRPr="00962526" w:rsidRDefault="001131A4" w:rsidP="006F7B71">
      <w:pPr>
        <w:pStyle w:val="ListParagraph"/>
        <w:ind w:firstLine="720"/>
        <w:rPr>
          <w:szCs w:val="24"/>
        </w:rPr>
      </w:pPr>
      <w:r w:rsidRPr="00962526">
        <w:rPr>
          <w:szCs w:val="24"/>
        </w:rPr>
        <w:t xml:space="preserve">Pickering, Sue. </w:t>
      </w:r>
      <w:r w:rsidRPr="00962526">
        <w:rPr>
          <w:i/>
          <w:szCs w:val="24"/>
        </w:rPr>
        <w:t>Spiritual Direction: A Practical Introduction</w:t>
      </w:r>
      <w:r w:rsidRPr="00962526">
        <w:rPr>
          <w:szCs w:val="24"/>
        </w:rPr>
        <w:t>. London: Canterbury Press, 2008.</w:t>
      </w:r>
      <w:r w:rsidR="006F7B71" w:rsidRPr="00962526">
        <w:rPr>
          <w:szCs w:val="24"/>
        </w:rPr>
        <w:t xml:space="preserve">  ISBN </w:t>
      </w:r>
      <w:r w:rsidR="006F7B71" w:rsidRPr="00962526">
        <w:rPr>
          <w:rStyle w:val="a-list-item"/>
          <w:szCs w:val="24"/>
        </w:rPr>
        <w:t>978-1853118852</w:t>
      </w:r>
    </w:p>
    <w:p w14:paraId="336252B2" w14:textId="77777777" w:rsidR="00F41AC9" w:rsidRPr="00962526" w:rsidRDefault="00F41AC9" w:rsidP="001131A4">
      <w:pPr>
        <w:pStyle w:val="ListParagraph"/>
        <w:ind w:left="0"/>
        <w:rPr>
          <w:szCs w:val="24"/>
        </w:rPr>
      </w:pPr>
    </w:p>
    <w:p w14:paraId="709573A1" w14:textId="77777777" w:rsidR="0028338F" w:rsidRPr="00962526" w:rsidRDefault="0028338F" w:rsidP="00114C1F">
      <w:pPr>
        <w:pStyle w:val="Heading1"/>
        <w:rPr>
          <w:b/>
          <w:szCs w:val="24"/>
          <w:u w:val="none"/>
        </w:rPr>
      </w:pPr>
      <w:r w:rsidRPr="00962526">
        <w:rPr>
          <w:b/>
          <w:szCs w:val="24"/>
          <w:u w:val="none"/>
        </w:rPr>
        <w:t>Course Requirements</w:t>
      </w:r>
    </w:p>
    <w:p w14:paraId="3081EDC3" w14:textId="77777777" w:rsidR="0028338F" w:rsidRPr="00962526" w:rsidRDefault="0028338F" w:rsidP="004941AD">
      <w:pPr>
        <w:rPr>
          <w:szCs w:val="24"/>
        </w:rPr>
      </w:pPr>
    </w:p>
    <w:p w14:paraId="038B1880" w14:textId="75570333" w:rsidR="0028338F" w:rsidRPr="00962526" w:rsidRDefault="0028338F" w:rsidP="009200D6">
      <w:pPr>
        <w:numPr>
          <w:ilvl w:val="0"/>
          <w:numId w:val="1"/>
        </w:numPr>
        <w:rPr>
          <w:szCs w:val="24"/>
        </w:rPr>
      </w:pPr>
      <w:r w:rsidRPr="00962526">
        <w:rPr>
          <w:szCs w:val="24"/>
        </w:rPr>
        <w:t xml:space="preserve">Will choose a spiritual director and complete </w:t>
      </w:r>
      <w:r w:rsidR="00A52303" w:rsidRPr="00962526">
        <w:rPr>
          <w:szCs w:val="24"/>
        </w:rPr>
        <w:t>7</w:t>
      </w:r>
      <w:r w:rsidRPr="00962526">
        <w:rPr>
          <w:szCs w:val="24"/>
        </w:rPr>
        <w:t xml:space="preserve"> sessions (one hour each month </w:t>
      </w:r>
      <w:r w:rsidR="00A52303" w:rsidRPr="00962526">
        <w:rPr>
          <w:szCs w:val="24"/>
        </w:rPr>
        <w:t>November</w:t>
      </w:r>
      <w:r w:rsidRPr="00962526">
        <w:rPr>
          <w:szCs w:val="24"/>
        </w:rPr>
        <w:t xml:space="preserve"> to May) of spiritual direction. The cost of spiritual direction (if any) is the responsibility of the course participant. Student maintains a journal of reflections after each session with the spiritual director.</w:t>
      </w:r>
    </w:p>
    <w:p w14:paraId="0A37A4FE" w14:textId="77777777" w:rsidR="0028338F" w:rsidRPr="00962526" w:rsidRDefault="0028338F" w:rsidP="004E4E33">
      <w:pPr>
        <w:pStyle w:val="ListParagraph"/>
        <w:rPr>
          <w:szCs w:val="24"/>
        </w:rPr>
      </w:pPr>
    </w:p>
    <w:p w14:paraId="7E1ED216" w14:textId="56594934" w:rsidR="0028338F" w:rsidRPr="00962526" w:rsidRDefault="0028338F" w:rsidP="00A566F5">
      <w:pPr>
        <w:numPr>
          <w:ilvl w:val="0"/>
          <w:numId w:val="1"/>
        </w:numPr>
        <w:rPr>
          <w:szCs w:val="24"/>
        </w:rPr>
      </w:pPr>
      <w:r w:rsidRPr="00962526">
        <w:rPr>
          <w:szCs w:val="24"/>
        </w:rPr>
        <w:t>Will complete the on-line journaling c</w:t>
      </w:r>
      <w:r w:rsidR="00512953" w:rsidRPr="00962526">
        <w:rPr>
          <w:szCs w:val="24"/>
        </w:rPr>
        <w:t>omponent</w:t>
      </w:r>
      <w:r w:rsidR="00306B53" w:rsidRPr="00962526">
        <w:rPr>
          <w:szCs w:val="24"/>
        </w:rPr>
        <w:t xml:space="preserve"> shared in the discussion forum or simultaneous discussion.  </w:t>
      </w:r>
      <w:r w:rsidR="005F42E7" w:rsidRPr="00962526">
        <w:rPr>
          <w:szCs w:val="24"/>
        </w:rPr>
        <w:t>More than one unexcused absence from posting and responding will require a conversation with the instructor.</w:t>
      </w:r>
    </w:p>
    <w:p w14:paraId="7F6E9B49" w14:textId="77777777" w:rsidR="0028338F" w:rsidRPr="00962526" w:rsidRDefault="0028338F" w:rsidP="004E4E33">
      <w:pPr>
        <w:pStyle w:val="ListParagraph"/>
        <w:rPr>
          <w:szCs w:val="24"/>
        </w:rPr>
      </w:pPr>
    </w:p>
    <w:p w14:paraId="5148451E" w14:textId="76215C5F" w:rsidR="0028338F" w:rsidRPr="00962526" w:rsidRDefault="0028338F" w:rsidP="005835BC">
      <w:pPr>
        <w:numPr>
          <w:ilvl w:val="0"/>
          <w:numId w:val="1"/>
        </w:numPr>
        <w:rPr>
          <w:szCs w:val="24"/>
        </w:rPr>
      </w:pPr>
      <w:r w:rsidRPr="00962526">
        <w:rPr>
          <w:szCs w:val="24"/>
        </w:rPr>
        <w:t xml:space="preserve">Will choose a topic of personal interest and challenge in Christian spirituality and develop a plan for personal study and experience in a workshop, class or seminar and read 300 pages in this area.  Study project plan to be posted on </w:t>
      </w:r>
      <w:r w:rsidR="008D32EB" w:rsidRPr="00962526">
        <w:rPr>
          <w:szCs w:val="24"/>
        </w:rPr>
        <w:t>Canvas</w:t>
      </w:r>
      <w:r w:rsidRPr="00962526">
        <w:rPr>
          <w:szCs w:val="24"/>
        </w:rPr>
        <w:t xml:space="preserve"> site </w:t>
      </w:r>
      <w:r w:rsidRPr="00962526">
        <w:rPr>
          <w:b/>
          <w:szCs w:val="24"/>
        </w:rPr>
        <w:t xml:space="preserve">due January </w:t>
      </w:r>
      <w:r w:rsidR="00613718" w:rsidRPr="00962526">
        <w:rPr>
          <w:b/>
          <w:szCs w:val="24"/>
        </w:rPr>
        <w:t>11</w:t>
      </w:r>
      <w:r w:rsidR="007041D0" w:rsidRPr="00962526">
        <w:rPr>
          <w:b/>
          <w:szCs w:val="24"/>
        </w:rPr>
        <w:t>.</w:t>
      </w:r>
      <w:r w:rsidR="007041D0" w:rsidRPr="00962526">
        <w:rPr>
          <w:szCs w:val="24"/>
        </w:rPr>
        <w:t xml:space="preserve">  </w:t>
      </w:r>
      <w:r w:rsidRPr="00962526">
        <w:rPr>
          <w:szCs w:val="24"/>
        </w:rPr>
        <w:t>Reflection on personal topic (4 pages, double spaced</w:t>
      </w:r>
      <w:r w:rsidR="000706C7">
        <w:rPr>
          <w:szCs w:val="24"/>
        </w:rPr>
        <w:t xml:space="preserve"> following guidelines that will be posted on Canvas</w:t>
      </w:r>
      <w:r w:rsidRPr="00962526">
        <w:rPr>
          <w:szCs w:val="24"/>
        </w:rPr>
        <w:t xml:space="preserve">) will be posted on </w:t>
      </w:r>
      <w:r w:rsidR="002568CE" w:rsidRPr="00962526">
        <w:rPr>
          <w:szCs w:val="24"/>
        </w:rPr>
        <w:t>instructor</w:t>
      </w:r>
      <w:r w:rsidR="00910FEA" w:rsidRPr="00962526">
        <w:rPr>
          <w:szCs w:val="24"/>
        </w:rPr>
        <w:t xml:space="preserve"> view only site and an optional</w:t>
      </w:r>
      <w:r w:rsidRPr="00962526">
        <w:rPr>
          <w:szCs w:val="24"/>
        </w:rPr>
        <w:t xml:space="preserve"> class forum </w:t>
      </w:r>
      <w:r w:rsidRPr="00962526">
        <w:rPr>
          <w:b/>
          <w:szCs w:val="24"/>
        </w:rPr>
        <w:t xml:space="preserve">due </w:t>
      </w:r>
      <w:r w:rsidR="00FE5C6D" w:rsidRPr="00962526">
        <w:rPr>
          <w:b/>
          <w:szCs w:val="24"/>
        </w:rPr>
        <w:t>Ma</w:t>
      </w:r>
      <w:r w:rsidR="00211587" w:rsidRPr="00962526">
        <w:rPr>
          <w:b/>
          <w:szCs w:val="24"/>
        </w:rPr>
        <w:t>y 24</w:t>
      </w:r>
      <w:r w:rsidRPr="00962526">
        <w:rPr>
          <w:b/>
          <w:szCs w:val="24"/>
        </w:rPr>
        <w:t xml:space="preserve"> </w:t>
      </w:r>
    </w:p>
    <w:p w14:paraId="5C9064A4" w14:textId="77777777" w:rsidR="0028338F" w:rsidRPr="00962526" w:rsidRDefault="0028338F" w:rsidP="00114C1F">
      <w:pPr>
        <w:rPr>
          <w:szCs w:val="24"/>
        </w:rPr>
      </w:pPr>
    </w:p>
    <w:p w14:paraId="2A71D221" w14:textId="12563945" w:rsidR="0028338F" w:rsidRPr="00962526" w:rsidRDefault="0028338F" w:rsidP="00114C1F">
      <w:pPr>
        <w:numPr>
          <w:ilvl w:val="0"/>
          <w:numId w:val="1"/>
        </w:numPr>
        <w:rPr>
          <w:szCs w:val="24"/>
        </w:rPr>
      </w:pPr>
      <w:r w:rsidRPr="00962526">
        <w:rPr>
          <w:szCs w:val="24"/>
        </w:rPr>
        <w:t>Will write a 4 page, double-spaced reflection paper which includes personal discernment concerning the movement of God in your life during the course and discernment regarding your call and giftedness to continue in spiritual direction formation</w:t>
      </w:r>
      <w:r w:rsidR="003F6425">
        <w:rPr>
          <w:szCs w:val="24"/>
        </w:rPr>
        <w:t xml:space="preserve">, following guidelines posted on Canvas, </w:t>
      </w:r>
      <w:r w:rsidR="00E215C4" w:rsidRPr="00962526">
        <w:rPr>
          <w:b/>
          <w:szCs w:val="24"/>
        </w:rPr>
        <w:t xml:space="preserve">due </w:t>
      </w:r>
      <w:r w:rsidR="00211587" w:rsidRPr="00962526">
        <w:rPr>
          <w:b/>
          <w:szCs w:val="24"/>
        </w:rPr>
        <w:t xml:space="preserve">May </w:t>
      </w:r>
      <w:r w:rsidR="00BC2DAD" w:rsidRPr="00962526">
        <w:rPr>
          <w:b/>
          <w:szCs w:val="24"/>
        </w:rPr>
        <w:t>31</w:t>
      </w:r>
    </w:p>
    <w:p w14:paraId="6B96FAB3" w14:textId="77777777" w:rsidR="0028338F" w:rsidRPr="00962526" w:rsidRDefault="0028338F" w:rsidP="009200D6">
      <w:pPr>
        <w:pStyle w:val="ListParagraph"/>
        <w:rPr>
          <w:szCs w:val="24"/>
        </w:rPr>
      </w:pPr>
    </w:p>
    <w:p w14:paraId="1A1CA682" w14:textId="05A9ABD3" w:rsidR="0028338F" w:rsidRPr="00962526" w:rsidRDefault="0028338F" w:rsidP="00114C1F">
      <w:pPr>
        <w:numPr>
          <w:ilvl w:val="0"/>
          <w:numId w:val="1"/>
        </w:numPr>
        <w:rPr>
          <w:szCs w:val="24"/>
        </w:rPr>
      </w:pPr>
      <w:r w:rsidRPr="00962526">
        <w:rPr>
          <w:szCs w:val="24"/>
        </w:rPr>
        <w:t xml:space="preserve">Will verify completion of all </w:t>
      </w:r>
      <w:r w:rsidR="00E215C4" w:rsidRPr="00962526">
        <w:rPr>
          <w:szCs w:val="24"/>
        </w:rPr>
        <w:t xml:space="preserve">requirements by </w:t>
      </w:r>
      <w:r w:rsidRPr="00962526">
        <w:rPr>
          <w:b/>
          <w:szCs w:val="24"/>
        </w:rPr>
        <w:t xml:space="preserve">May </w:t>
      </w:r>
      <w:r w:rsidR="00BC2DAD" w:rsidRPr="00962526">
        <w:rPr>
          <w:b/>
          <w:szCs w:val="24"/>
        </w:rPr>
        <w:t>31</w:t>
      </w:r>
    </w:p>
    <w:p w14:paraId="582C77E8" w14:textId="77777777" w:rsidR="0028338F" w:rsidRPr="00962526" w:rsidRDefault="0028338F" w:rsidP="00114C1F">
      <w:pPr>
        <w:rPr>
          <w:szCs w:val="24"/>
        </w:rPr>
      </w:pPr>
    </w:p>
    <w:p w14:paraId="3D00DF57" w14:textId="4A96E181" w:rsidR="0028338F" w:rsidRDefault="0028338F" w:rsidP="00114C1F">
      <w:pPr>
        <w:pStyle w:val="Heading1"/>
        <w:rPr>
          <w:b/>
          <w:szCs w:val="24"/>
          <w:u w:val="none"/>
        </w:rPr>
      </w:pPr>
      <w:r w:rsidRPr="00962526">
        <w:rPr>
          <w:b/>
          <w:szCs w:val="24"/>
          <w:u w:val="none"/>
        </w:rPr>
        <w:t>Grading</w:t>
      </w:r>
    </w:p>
    <w:p w14:paraId="1955E3EA" w14:textId="77777777" w:rsidR="00456B9E" w:rsidRPr="00456B9E" w:rsidRDefault="00456B9E" w:rsidP="00456B9E"/>
    <w:p w14:paraId="6584E133" w14:textId="00C5B00C" w:rsidR="002F5D09" w:rsidRPr="00962526" w:rsidRDefault="0028338F" w:rsidP="00114C1F">
      <w:pPr>
        <w:rPr>
          <w:szCs w:val="24"/>
        </w:rPr>
      </w:pPr>
      <w:r w:rsidRPr="00962526">
        <w:rPr>
          <w:szCs w:val="24"/>
        </w:rPr>
        <w:t xml:space="preserve">Grading is Pass/Fail.  All components of the course must be completed satisfactorily </w:t>
      </w:r>
      <w:proofErr w:type="gramStart"/>
      <w:r w:rsidRPr="00962526">
        <w:rPr>
          <w:szCs w:val="24"/>
        </w:rPr>
        <w:t>in order to</w:t>
      </w:r>
      <w:proofErr w:type="gramEnd"/>
      <w:r w:rsidRPr="00962526">
        <w:rPr>
          <w:szCs w:val="24"/>
        </w:rPr>
        <w:t xml:space="preserve"> earn a pass and verified on the class site quiz.</w:t>
      </w:r>
    </w:p>
    <w:p w14:paraId="35C03E24" w14:textId="5875A51C" w:rsidR="0028338F" w:rsidRPr="00962526" w:rsidRDefault="0028338F" w:rsidP="00114C1F">
      <w:pPr>
        <w:rPr>
          <w:szCs w:val="24"/>
        </w:rPr>
      </w:pPr>
    </w:p>
    <w:p w14:paraId="344C0C72" w14:textId="0E350E6F" w:rsidR="00162B3B" w:rsidRPr="00962526" w:rsidRDefault="00162B3B" w:rsidP="00114C1F">
      <w:pPr>
        <w:rPr>
          <w:szCs w:val="24"/>
        </w:rPr>
      </w:pPr>
    </w:p>
    <w:p w14:paraId="2477612A" w14:textId="560D7D38" w:rsidR="00162B3B" w:rsidRPr="00962526" w:rsidRDefault="00162B3B" w:rsidP="00162B3B">
      <w:pPr>
        <w:jc w:val="center"/>
        <w:rPr>
          <w:b/>
          <w:bCs/>
          <w:szCs w:val="24"/>
        </w:rPr>
      </w:pPr>
      <w:r w:rsidRPr="00962526">
        <w:rPr>
          <w:b/>
          <w:bCs/>
          <w:szCs w:val="24"/>
        </w:rPr>
        <w:t>Class Schedule</w:t>
      </w:r>
    </w:p>
    <w:p w14:paraId="633D2E1A" w14:textId="77777777" w:rsidR="00EE4CC6" w:rsidRPr="00962526" w:rsidRDefault="00EE4CC6" w:rsidP="00162B3B">
      <w:pPr>
        <w:rPr>
          <w:szCs w:val="24"/>
        </w:rPr>
      </w:pPr>
    </w:p>
    <w:p w14:paraId="397088E6" w14:textId="5EE9FC0A" w:rsidR="00993C8E" w:rsidRPr="00962526" w:rsidRDefault="00EE4CC6" w:rsidP="00162B3B">
      <w:pPr>
        <w:rPr>
          <w:szCs w:val="24"/>
        </w:rPr>
      </w:pPr>
      <w:r w:rsidRPr="00962526">
        <w:rPr>
          <w:b/>
          <w:bCs/>
          <w:szCs w:val="24"/>
        </w:rPr>
        <w:t>Simultaneous Sessions:</w:t>
      </w:r>
      <w:r w:rsidR="00993C8E" w:rsidRPr="00962526">
        <w:rPr>
          <w:b/>
          <w:bCs/>
          <w:szCs w:val="24"/>
        </w:rPr>
        <w:t xml:space="preserve">    </w:t>
      </w:r>
      <w:r w:rsidR="00993C8E" w:rsidRPr="00962526">
        <w:rPr>
          <w:szCs w:val="24"/>
        </w:rPr>
        <w:t xml:space="preserve"> </w:t>
      </w:r>
      <w:r w:rsidR="00162B3B" w:rsidRPr="00962526">
        <w:rPr>
          <w:szCs w:val="24"/>
        </w:rPr>
        <w:t>There are three simultaneous sessions in this class (all Saturdays): December 2; February 27 and</w:t>
      </w:r>
      <w:r w:rsidR="00993C8E" w:rsidRPr="00962526">
        <w:rPr>
          <w:szCs w:val="24"/>
        </w:rPr>
        <w:t xml:space="preserve"> May 15</w:t>
      </w:r>
      <w:r w:rsidR="00162B3B" w:rsidRPr="00962526">
        <w:rPr>
          <w:szCs w:val="24"/>
        </w:rPr>
        <w:t xml:space="preserve"> </w:t>
      </w:r>
    </w:p>
    <w:p w14:paraId="6FF894F5" w14:textId="5C08A534" w:rsidR="00162B3B" w:rsidRPr="00962526" w:rsidRDefault="00993C8E" w:rsidP="00162B3B">
      <w:pPr>
        <w:rPr>
          <w:szCs w:val="24"/>
        </w:rPr>
      </w:pPr>
      <w:r w:rsidRPr="00962526">
        <w:rPr>
          <w:b/>
          <w:bCs/>
          <w:szCs w:val="24"/>
        </w:rPr>
        <w:t>Asynchronous Work</w:t>
      </w:r>
      <w:r w:rsidRPr="00962526">
        <w:rPr>
          <w:szCs w:val="24"/>
        </w:rPr>
        <w:t xml:space="preserve">:   </w:t>
      </w:r>
      <w:r w:rsidR="00162B3B" w:rsidRPr="00962526">
        <w:rPr>
          <w:szCs w:val="24"/>
        </w:rPr>
        <w:t>Most of your work will be asynchronous meaning you will be reading and responding in a particular timeframe but not simultaneously online together.</w:t>
      </w:r>
    </w:p>
    <w:p w14:paraId="2E7775D0" w14:textId="77777777" w:rsidR="00162B3B" w:rsidRPr="00962526" w:rsidRDefault="00162B3B" w:rsidP="00162B3B">
      <w:pPr>
        <w:rPr>
          <w:b/>
          <w:szCs w:val="24"/>
        </w:rPr>
      </w:pPr>
    </w:p>
    <w:p w14:paraId="0342C44B" w14:textId="77777777" w:rsidR="00993C8E" w:rsidRPr="00962526" w:rsidRDefault="00993C8E" w:rsidP="00162B3B">
      <w:pPr>
        <w:rPr>
          <w:b/>
          <w:szCs w:val="24"/>
        </w:rPr>
      </w:pPr>
    </w:p>
    <w:p w14:paraId="37EF7B50" w14:textId="2C5AAE15" w:rsidR="00162B3B" w:rsidRPr="00962526" w:rsidRDefault="00162B3B" w:rsidP="00162B3B">
      <w:pPr>
        <w:rPr>
          <w:iCs/>
          <w:szCs w:val="24"/>
        </w:rPr>
      </w:pPr>
      <w:r w:rsidRPr="00962526">
        <w:rPr>
          <w:b/>
          <w:szCs w:val="24"/>
        </w:rPr>
        <w:t>Module 1: Growing in Listening—</w:t>
      </w:r>
      <w:r w:rsidRPr="00962526">
        <w:rPr>
          <w:szCs w:val="24"/>
        </w:rPr>
        <w:t>Texts</w:t>
      </w:r>
      <w:r w:rsidRPr="00962526">
        <w:rPr>
          <w:b/>
          <w:szCs w:val="24"/>
        </w:rPr>
        <w:t xml:space="preserve">: </w:t>
      </w:r>
      <w:r w:rsidRPr="00962526">
        <w:rPr>
          <w:i/>
          <w:szCs w:val="24"/>
        </w:rPr>
        <w:t>Journaling as a Spiritual</w:t>
      </w:r>
      <w:r w:rsidRPr="00962526">
        <w:rPr>
          <w:szCs w:val="24"/>
        </w:rPr>
        <w:t xml:space="preserve"> </w:t>
      </w:r>
      <w:r w:rsidRPr="00962526">
        <w:rPr>
          <w:i/>
          <w:szCs w:val="24"/>
        </w:rPr>
        <w:t>Practice</w:t>
      </w:r>
      <w:r w:rsidRPr="00962526">
        <w:rPr>
          <w:szCs w:val="24"/>
        </w:rPr>
        <w:t xml:space="preserve"> and</w:t>
      </w:r>
      <w:r w:rsidRPr="00962526">
        <w:rPr>
          <w:b/>
          <w:szCs w:val="24"/>
        </w:rPr>
        <w:t xml:space="preserve"> </w:t>
      </w:r>
      <w:r w:rsidRPr="00962526">
        <w:rPr>
          <w:i/>
          <w:szCs w:val="24"/>
        </w:rPr>
        <w:t xml:space="preserve">The Gift of Being Yourself </w:t>
      </w:r>
      <w:r w:rsidRPr="00962526">
        <w:rPr>
          <w:iCs/>
          <w:szCs w:val="24"/>
        </w:rPr>
        <w:t>and</w:t>
      </w:r>
      <w:r w:rsidRPr="00962526">
        <w:rPr>
          <w:i/>
          <w:szCs w:val="24"/>
        </w:rPr>
        <w:t xml:space="preserve"> Soul </w:t>
      </w:r>
      <w:proofErr w:type="gramStart"/>
      <w:r w:rsidRPr="00962526">
        <w:rPr>
          <w:i/>
          <w:szCs w:val="24"/>
        </w:rPr>
        <w:t xml:space="preserve">Talk  </w:t>
      </w:r>
      <w:r w:rsidRPr="00962526">
        <w:rPr>
          <w:iCs/>
          <w:szCs w:val="24"/>
        </w:rPr>
        <w:t>Note</w:t>
      </w:r>
      <w:proofErr w:type="gramEnd"/>
      <w:r w:rsidRPr="00962526">
        <w:rPr>
          <w:iCs/>
          <w:szCs w:val="24"/>
        </w:rPr>
        <w:t>:  The Journaling text has specific chapter requirements.  The other two books are to be completed by January 25 and integrated in your reflections</w:t>
      </w:r>
    </w:p>
    <w:p w14:paraId="2DD52F66" w14:textId="77777777" w:rsidR="002B3CC9" w:rsidRPr="00962526" w:rsidRDefault="002B3CC9" w:rsidP="00162B3B">
      <w:pPr>
        <w:rPr>
          <w:iCs/>
          <w:szCs w:val="24"/>
        </w:rPr>
      </w:pPr>
    </w:p>
    <w:p w14:paraId="41A1F5AD" w14:textId="66AFF930" w:rsidR="00162B3B" w:rsidRPr="00962526" w:rsidRDefault="00162B3B" w:rsidP="00EE5797">
      <w:pPr>
        <w:ind w:left="360"/>
        <w:rPr>
          <w:b/>
          <w:szCs w:val="24"/>
        </w:rPr>
      </w:pPr>
      <w:r w:rsidRPr="00962526">
        <w:rPr>
          <w:b/>
          <w:szCs w:val="24"/>
        </w:rPr>
        <w:t>November 2</w:t>
      </w:r>
      <w:r w:rsidR="002B3CC9" w:rsidRPr="00962526">
        <w:rPr>
          <w:b/>
          <w:szCs w:val="24"/>
        </w:rPr>
        <w:t xml:space="preserve">    Read: </w:t>
      </w:r>
      <w:r w:rsidRPr="00962526">
        <w:rPr>
          <w:bCs/>
          <w:szCs w:val="24"/>
        </w:rPr>
        <w:t xml:space="preserve">Listening Guidelines and Welcome </w:t>
      </w:r>
      <w:proofErr w:type="gramStart"/>
      <w:r w:rsidRPr="00962526">
        <w:rPr>
          <w:bCs/>
          <w:szCs w:val="24"/>
        </w:rPr>
        <w:t>Letter</w:t>
      </w:r>
      <w:r w:rsidR="002B3CC9" w:rsidRPr="00962526">
        <w:rPr>
          <w:bCs/>
          <w:szCs w:val="24"/>
        </w:rPr>
        <w:t>;</w:t>
      </w:r>
      <w:r w:rsidR="00EE5797" w:rsidRPr="00962526">
        <w:rPr>
          <w:bCs/>
          <w:szCs w:val="24"/>
        </w:rPr>
        <w:t xml:space="preserve"> </w:t>
      </w:r>
      <w:r w:rsidRPr="00962526">
        <w:rPr>
          <w:bCs/>
          <w:szCs w:val="24"/>
        </w:rPr>
        <w:t xml:space="preserve"> Intro</w:t>
      </w:r>
      <w:r w:rsidRPr="00962526">
        <w:rPr>
          <w:szCs w:val="24"/>
        </w:rPr>
        <w:t>duc</w:t>
      </w:r>
      <w:r w:rsidRPr="00962526">
        <w:rPr>
          <w:b/>
          <w:bCs/>
          <w:szCs w:val="24"/>
        </w:rPr>
        <w:t>t</w:t>
      </w:r>
      <w:r w:rsidRPr="00962526">
        <w:rPr>
          <w:szCs w:val="24"/>
        </w:rPr>
        <w:t>ion</w:t>
      </w:r>
      <w:proofErr w:type="gramEnd"/>
      <w:r w:rsidRPr="00962526">
        <w:rPr>
          <w:szCs w:val="24"/>
        </w:rPr>
        <w:t xml:space="preserve"> and Chapter 1 </w:t>
      </w:r>
      <w:r w:rsidR="00EE5797" w:rsidRPr="00962526">
        <w:rPr>
          <w:szCs w:val="24"/>
        </w:rPr>
        <w:t>(Starting Out: Discovering a Journaling Practice) in Journaling as a Spiritual Practice</w:t>
      </w:r>
    </w:p>
    <w:p w14:paraId="0D0EE2E3" w14:textId="77777777" w:rsidR="00BC2DAD" w:rsidRPr="00962526" w:rsidRDefault="00BC2DAD" w:rsidP="00162B3B">
      <w:pPr>
        <w:ind w:left="360"/>
        <w:rPr>
          <w:b/>
          <w:szCs w:val="24"/>
        </w:rPr>
      </w:pPr>
    </w:p>
    <w:p w14:paraId="7D5AD70B" w14:textId="498EF9B8" w:rsidR="00162B3B" w:rsidRPr="00962526" w:rsidRDefault="00162B3B" w:rsidP="00162B3B">
      <w:pPr>
        <w:ind w:left="360"/>
        <w:rPr>
          <w:bCs/>
          <w:szCs w:val="24"/>
        </w:rPr>
      </w:pPr>
      <w:r w:rsidRPr="00962526">
        <w:rPr>
          <w:b/>
          <w:szCs w:val="24"/>
        </w:rPr>
        <w:t>November 9</w:t>
      </w:r>
      <w:r w:rsidRPr="00962526">
        <w:rPr>
          <w:bCs/>
          <w:szCs w:val="24"/>
        </w:rPr>
        <w:t xml:space="preserve"> </w:t>
      </w:r>
      <w:r w:rsidRPr="00962526">
        <w:rPr>
          <w:bCs/>
          <w:szCs w:val="24"/>
        </w:rPr>
        <w:tab/>
        <w:t>Post: Tue.-Wed./Respond: Thu-Sat</w:t>
      </w:r>
    </w:p>
    <w:p w14:paraId="20F8C21A" w14:textId="77777777" w:rsidR="00162B3B" w:rsidRPr="00962526" w:rsidRDefault="00162B3B" w:rsidP="00162B3B">
      <w:pPr>
        <w:ind w:left="360"/>
        <w:rPr>
          <w:szCs w:val="24"/>
        </w:rPr>
      </w:pPr>
      <w:r w:rsidRPr="00962526">
        <w:rPr>
          <w:b/>
          <w:szCs w:val="24"/>
        </w:rPr>
        <w:lastRenderedPageBreak/>
        <w:t xml:space="preserve">November 16 </w:t>
      </w:r>
      <w:r w:rsidRPr="00962526">
        <w:rPr>
          <w:b/>
          <w:szCs w:val="24"/>
        </w:rPr>
        <w:tab/>
      </w:r>
      <w:r w:rsidRPr="00962526">
        <w:rPr>
          <w:bCs/>
          <w:szCs w:val="24"/>
        </w:rPr>
        <w:t>Chapter 2 Beginning – Again and chapter 3 Looking Intently: Paying Attention to My Life</w:t>
      </w:r>
    </w:p>
    <w:p w14:paraId="44199087" w14:textId="77777777" w:rsidR="00BC2DAD" w:rsidRPr="00962526" w:rsidRDefault="00BC2DAD" w:rsidP="00162B3B">
      <w:pPr>
        <w:ind w:left="360"/>
        <w:rPr>
          <w:b/>
          <w:szCs w:val="24"/>
        </w:rPr>
      </w:pPr>
    </w:p>
    <w:p w14:paraId="023B11BA" w14:textId="0F22C62E" w:rsidR="00162B3B" w:rsidRPr="00962526" w:rsidRDefault="00162B3B" w:rsidP="00162B3B">
      <w:pPr>
        <w:ind w:left="360"/>
        <w:rPr>
          <w:bCs/>
          <w:szCs w:val="24"/>
        </w:rPr>
      </w:pPr>
      <w:r w:rsidRPr="00962526">
        <w:rPr>
          <w:b/>
          <w:szCs w:val="24"/>
        </w:rPr>
        <w:t>November 23</w:t>
      </w:r>
      <w:r w:rsidRPr="00962526">
        <w:rPr>
          <w:bCs/>
          <w:szCs w:val="24"/>
        </w:rPr>
        <w:t xml:space="preserve">   </w:t>
      </w:r>
      <w:r w:rsidRPr="00962526">
        <w:rPr>
          <w:bCs/>
          <w:szCs w:val="24"/>
        </w:rPr>
        <w:tab/>
        <w:t xml:space="preserve">Post: Tue.-Wed./Respond: Thu-Sat </w:t>
      </w:r>
    </w:p>
    <w:p w14:paraId="25B56D7A" w14:textId="77777777" w:rsidR="00BC2DAD" w:rsidRPr="00962526" w:rsidRDefault="00BC2DAD" w:rsidP="00162B3B">
      <w:pPr>
        <w:ind w:left="360"/>
        <w:rPr>
          <w:b/>
          <w:szCs w:val="24"/>
        </w:rPr>
      </w:pPr>
    </w:p>
    <w:p w14:paraId="2F23BB7A" w14:textId="23CA5F44" w:rsidR="00162B3B" w:rsidRPr="00962526" w:rsidRDefault="00162B3B" w:rsidP="00162B3B">
      <w:pPr>
        <w:ind w:left="360"/>
        <w:rPr>
          <w:bCs/>
          <w:szCs w:val="24"/>
        </w:rPr>
      </w:pPr>
      <w:r w:rsidRPr="00962526">
        <w:rPr>
          <w:b/>
          <w:szCs w:val="24"/>
        </w:rPr>
        <w:t>November 30</w:t>
      </w:r>
      <w:r w:rsidRPr="00962526">
        <w:rPr>
          <w:bCs/>
          <w:szCs w:val="24"/>
        </w:rPr>
        <w:t xml:space="preserve"> </w:t>
      </w:r>
      <w:r w:rsidRPr="00962526">
        <w:rPr>
          <w:bCs/>
          <w:szCs w:val="24"/>
        </w:rPr>
        <w:tab/>
        <w:t>Chapter 4 Claiming Significance: Honoring My Own Story</w:t>
      </w:r>
    </w:p>
    <w:p w14:paraId="08DC05ED" w14:textId="77777777" w:rsidR="00162B3B" w:rsidRPr="00962526" w:rsidRDefault="00162B3B" w:rsidP="00162B3B">
      <w:pPr>
        <w:ind w:left="2160" w:hanging="1800"/>
        <w:rPr>
          <w:b/>
          <w:szCs w:val="24"/>
        </w:rPr>
      </w:pPr>
      <w:r w:rsidRPr="00962526">
        <w:rPr>
          <w:bCs/>
          <w:szCs w:val="24"/>
        </w:rPr>
        <w:t xml:space="preserve"> </w:t>
      </w:r>
      <w:r w:rsidRPr="00962526">
        <w:rPr>
          <w:bCs/>
          <w:szCs w:val="24"/>
        </w:rPr>
        <w:tab/>
      </w:r>
      <w:r w:rsidRPr="00962526">
        <w:rPr>
          <w:b/>
          <w:szCs w:val="24"/>
        </w:rPr>
        <w:t>Zoom, Saturday, December 5 10 AM CST</w:t>
      </w:r>
    </w:p>
    <w:p w14:paraId="7BDC0DF7" w14:textId="77777777" w:rsidR="00162B3B" w:rsidRPr="00962526" w:rsidRDefault="00162B3B" w:rsidP="00162B3B">
      <w:pPr>
        <w:ind w:left="2160" w:hanging="1800"/>
        <w:rPr>
          <w:bCs/>
          <w:szCs w:val="24"/>
        </w:rPr>
      </w:pPr>
      <w:r w:rsidRPr="00962526">
        <w:rPr>
          <w:bCs/>
          <w:szCs w:val="24"/>
        </w:rPr>
        <w:tab/>
      </w:r>
      <w:r w:rsidRPr="00962526">
        <w:rPr>
          <w:b/>
          <w:szCs w:val="24"/>
        </w:rPr>
        <w:t>Note:</w:t>
      </w:r>
      <w:r w:rsidRPr="00962526">
        <w:rPr>
          <w:bCs/>
          <w:szCs w:val="24"/>
        </w:rPr>
        <w:t xml:space="preserve">  We are having the response to the chapter earlier so your Christmas break will be longer.  You will share your response to chapter 4 in your small group rather than post</w:t>
      </w:r>
    </w:p>
    <w:p w14:paraId="6EDC44CE" w14:textId="77777777" w:rsidR="00BC2DAD" w:rsidRPr="00962526" w:rsidRDefault="00BC2DAD" w:rsidP="00162B3B">
      <w:pPr>
        <w:ind w:left="360"/>
        <w:rPr>
          <w:b/>
          <w:szCs w:val="24"/>
        </w:rPr>
      </w:pPr>
    </w:p>
    <w:p w14:paraId="4410B7C3" w14:textId="3C359685" w:rsidR="00162B3B" w:rsidRPr="00962526" w:rsidRDefault="00162B3B" w:rsidP="00162B3B">
      <w:pPr>
        <w:ind w:left="360"/>
        <w:rPr>
          <w:bCs/>
          <w:szCs w:val="24"/>
        </w:rPr>
      </w:pPr>
      <w:r w:rsidRPr="00962526">
        <w:rPr>
          <w:b/>
          <w:szCs w:val="24"/>
        </w:rPr>
        <w:t xml:space="preserve">December </w:t>
      </w:r>
      <w:proofErr w:type="gramStart"/>
      <w:r w:rsidRPr="00962526">
        <w:rPr>
          <w:b/>
          <w:szCs w:val="24"/>
        </w:rPr>
        <w:t>7</w:t>
      </w:r>
      <w:r w:rsidRPr="00962526">
        <w:rPr>
          <w:bCs/>
          <w:szCs w:val="24"/>
        </w:rPr>
        <w:t xml:space="preserve">  </w:t>
      </w:r>
      <w:r w:rsidRPr="00962526">
        <w:rPr>
          <w:bCs/>
          <w:szCs w:val="24"/>
        </w:rPr>
        <w:tab/>
      </w:r>
      <w:proofErr w:type="gramEnd"/>
      <w:r w:rsidRPr="00962526">
        <w:rPr>
          <w:b/>
          <w:szCs w:val="24"/>
        </w:rPr>
        <w:t>Christmas Break</w:t>
      </w:r>
    </w:p>
    <w:p w14:paraId="1F970FD0" w14:textId="77777777" w:rsidR="00BC2DAD" w:rsidRPr="00962526" w:rsidRDefault="00BC2DAD" w:rsidP="00162B3B">
      <w:pPr>
        <w:ind w:left="360"/>
        <w:rPr>
          <w:b/>
          <w:szCs w:val="24"/>
        </w:rPr>
      </w:pPr>
    </w:p>
    <w:p w14:paraId="50669792" w14:textId="4CD84334" w:rsidR="00162B3B" w:rsidRPr="00962526" w:rsidRDefault="00162B3B" w:rsidP="00162B3B">
      <w:pPr>
        <w:ind w:left="360"/>
        <w:rPr>
          <w:bCs/>
          <w:szCs w:val="24"/>
        </w:rPr>
      </w:pPr>
      <w:r w:rsidRPr="00962526">
        <w:rPr>
          <w:b/>
          <w:szCs w:val="24"/>
        </w:rPr>
        <w:t>January 4</w:t>
      </w:r>
      <w:r w:rsidRPr="00962526">
        <w:rPr>
          <w:b/>
          <w:bCs/>
          <w:szCs w:val="24"/>
        </w:rPr>
        <w:t xml:space="preserve"> </w:t>
      </w:r>
      <w:r w:rsidRPr="00962526">
        <w:rPr>
          <w:b/>
          <w:bCs/>
          <w:szCs w:val="24"/>
        </w:rPr>
        <w:tab/>
      </w:r>
      <w:r w:rsidRPr="00962526">
        <w:rPr>
          <w:bCs/>
          <w:szCs w:val="24"/>
        </w:rPr>
        <w:t>Chapter 5 Naming the Landscape: Mining Below the Surface</w:t>
      </w:r>
    </w:p>
    <w:p w14:paraId="5F77B83F" w14:textId="77777777" w:rsidR="00BC2DAD" w:rsidRPr="00962526" w:rsidRDefault="00BC2DAD" w:rsidP="00162B3B">
      <w:pPr>
        <w:ind w:left="360"/>
        <w:rPr>
          <w:b/>
          <w:szCs w:val="24"/>
        </w:rPr>
      </w:pPr>
    </w:p>
    <w:p w14:paraId="0AD18CD1" w14:textId="13488089" w:rsidR="00162B3B" w:rsidRPr="00962526" w:rsidRDefault="00162B3B" w:rsidP="00162B3B">
      <w:pPr>
        <w:ind w:left="360"/>
        <w:rPr>
          <w:bCs/>
          <w:szCs w:val="24"/>
        </w:rPr>
      </w:pPr>
      <w:r w:rsidRPr="00962526">
        <w:rPr>
          <w:b/>
          <w:szCs w:val="24"/>
        </w:rPr>
        <w:t>January 11</w:t>
      </w:r>
      <w:r w:rsidRPr="00962526">
        <w:rPr>
          <w:bCs/>
          <w:szCs w:val="24"/>
        </w:rPr>
        <w:t xml:space="preserve"> </w:t>
      </w:r>
      <w:r w:rsidRPr="00962526">
        <w:rPr>
          <w:bCs/>
          <w:szCs w:val="24"/>
        </w:rPr>
        <w:tab/>
        <w:t>Post: Tues.-Wed./Respond: Thu-Sat.</w:t>
      </w:r>
    </w:p>
    <w:p w14:paraId="2413DA10" w14:textId="77777777" w:rsidR="00162B3B" w:rsidRPr="00962526" w:rsidRDefault="00162B3B" w:rsidP="00162B3B">
      <w:pPr>
        <w:ind w:left="1800" w:firstLine="360"/>
        <w:rPr>
          <w:szCs w:val="24"/>
        </w:rPr>
      </w:pPr>
      <w:r w:rsidRPr="00962526">
        <w:rPr>
          <w:b/>
          <w:szCs w:val="24"/>
        </w:rPr>
        <w:t xml:space="preserve">Due January </w:t>
      </w:r>
      <w:proofErr w:type="gramStart"/>
      <w:r w:rsidRPr="00962526">
        <w:rPr>
          <w:b/>
          <w:szCs w:val="24"/>
        </w:rPr>
        <w:t xml:space="preserve">11  </w:t>
      </w:r>
      <w:r w:rsidRPr="00962526">
        <w:rPr>
          <w:szCs w:val="24"/>
        </w:rPr>
        <w:t>Plan</w:t>
      </w:r>
      <w:proofErr w:type="gramEnd"/>
      <w:r w:rsidRPr="00962526">
        <w:rPr>
          <w:szCs w:val="24"/>
        </w:rPr>
        <w:t xml:space="preserve"> for personal topic will include</w:t>
      </w:r>
    </w:p>
    <w:p w14:paraId="28A14AC4" w14:textId="77777777" w:rsidR="00162B3B" w:rsidRPr="00962526" w:rsidRDefault="00162B3B" w:rsidP="00162B3B">
      <w:pPr>
        <w:pStyle w:val="ListParagraph"/>
        <w:numPr>
          <w:ilvl w:val="0"/>
          <w:numId w:val="17"/>
        </w:numPr>
        <w:spacing w:after="160" w:line="259" w:lineRule="auto"/>
        <w:ind w:left="2520"/>
        <w:rPr>
          <w:szCs w:val="24"/>
        </w:rPr>
      </w:pPr>
      <w:r w:rsidRPr="00962526">
        <w:rPr>
          <w:szCs w:val="24"/>
        </w:rPr>
        <w:t xml:space="preserve">Topic of </w:t>
      </w:r>
      <w:proofErr w:type="gramStart"/>
      <w:r w:rsidRPr="00962526">
        <w:rPr>
          <w:szCs w:val="24"/>
        </w:rPr>
        <w:t>Interest  *</w:t>
      </w:r>
      <w:proofErr w:type="gramEnd"/>
      <w:r w:rsidRPr="00962526">
        <w:rPr>
          <w:szCs w:val="24"/>
        </w:rPr>
        <w:t>Possible suggestions for topic areas are posted on Canvas site</w:t>
      </w:r>
    </w:p>
    <w:p w14:paraId="4EBE0876" w14:textId="77777777" w:rsidR="00162B3B" w:rsidRPr="00962526" w:rsidRDefault="00162B3B" w:rsidP="00162B3B">
      <w:pPr>
        <w:pStyle w:val="ListParagraph"/>
        <w:numPr>
          <w:ilvl w:val="0"/>
          <w:numId w:val="17"/>
        </w:numPr>
        <w:spacing w:after="160" w:line="259" w:lineRule="auto"/>
        <w:ind w:left="2520"/>
        <w:rPr>
          <w:szCs w:val="24"/>
        </w:rPr>
      </w:pPr>
      <w:r w:rsidRPr="00962526">
        <w:rPr>
          <w:szCs w:val="24"/>
        </w:rPr>
        <w:t>Book/s I will read (minimum 300 pp.)</w:t>
      </w:r>
    </w:p>
    <w:p w14:paraId="6B5766BD" w14:textId="77777777" w:rsidR="00162B3B" w:rsidRPr="00962526" w:rsidRDefault="00162B3B" w:rsidP="00162B3B">
      <w:pPr>
        <w:pStyle w:val="ListParagraph"/>
        <w:numPr>
          <w:ilvl w:val="0"/>
          <w:numId w:val="17"/>
        </w:numPr>
        <w:spacing w:after="160" w:line="259" w:lineRule="auto"/>
        <w:ind w:left="2520"/>
        <w:rPr>
          <w:szCs w:val="24"/>
        </w:rPr>
      </w:pPr>
      <w:r w:rsidRPr="00962526">
        <w:rPr>
          <w:szCs w:val="24"/>
        </w:rPr>
        <w:t>Workshop/Seminar/Retreat/class I plan to attend</w:t>
      </w:r>
    </w:p>
    <w:p w14:paraId="130D52A1" w14:textId="77777777" w:rsidR="00162B3B" w:rsidRPr="00962526" w:rsidRDefault="00162B3B" w:rsidP="00162B3B">
      <w:pPr>
        <w:ind w:left="360"/>
        <w:rPr>
          <w:bCs/>
          <w:szCs w:val="24"/>
        </w:rPr>
      </w:pPr>
      <w:r w:rsidRPr="00962526">
        <w:rPr>
          <w:b/>
          <w:szCs w:val="24"/>
        </w:rPr>
        <w:t>January 18</w:t>
      </w:r>
      <w:r w:rsidRPr="00962526">
        <w:rPr>
          <w:bCs/>
          <w:szCs w:val="24"/>
        </w:rPr>
        <w:t xml:space="preserve">   </w:t>
      </w:r>
      <w:r w:rsidRPr="00962526">
        <w:rPr>
          <w:bCs/>
          <w:szCs w:val="24"/>
        </w:rPr>
        <w:tab/>
        <w:t>Chapter 6</w:t>
      </w:r>
      <w:r w:rsidRPr="00962526">
        <w:rPr>
          <w:b/>
          <w:bCs/>
          <w:szCs w:val="24"/>
        </w:rPr>
        <w:t xml:space="preserve"> </w:t>
      </w:r>
      <w:r w:rsidRPr="00962526">
        <w:rPr>
          <w:bCs/>
          <w:szCs w:val="24"/>
        </w:rPr>
        <w:t>Listening Beyond Words: Blessing the Body</w:t>
      </w:r>
    </w:p>
    <w:p w14:paraId="4E5EBE35" w14:textId="77777777" w:rsidR="006A22A4" w:rsidRPr="00962526" w:rsidRDefault="006A22A4" w:rsidP="00162B3B">
      <w:pPr>
        <w:ind w:left="360"/>
        <w:rPr>
          <w:b/>
          <w:szCs w:val="24"/>
        </w:rPr>
      </w:pPr>
    </w:p>
    <w:p w14:paraId="0127A89C" w14:textId="37FF0B3C" w:rsidR="00162B3B" w:rsidRPr="00962526" w:rsidRDefault="00162B3B" w:rsidP="00162B3B">
      <w:pPr>
        <w:ind w:left="360"/>
        <w:rPr>
          <w:bCs/>
          <w:szCs w:val="24"/>
        </w:rPr>
      </w:pPr>
      <w:r w:rsidRPr="00962526">
        <w:rPr>
          <w:b/>
          <w:szCs w:val="24"/>
        </w:rPr>
        <w:t xml:space="preserve">January </w:t>
      </w:r>
      <w:proofErr w:type="gramStart"/>
      <w:r w:rsidRPr="00962526">
        <w:rPr>
          <w:b/>
          <w:szCs w:val="24"/>
        </w:rPr>
        <w:t>25</w:t>
      </w:r>
      <w:r w:rsidRPr="00962526">
        <w:rPr>
          <w:b/>
          <w:bCs/>
          <w:szCs w:val="24"/>
        </w:rPr>
        <w:t xml:space="preserve">  </w:t>
      </w:r>
      <w:r w:rsidRPr="00962526">
        <w:rPr>
          <w:b/>
          <w:bCs/>
          <w:szCs w:val="24"/>
        </w:rPr>
        <w:tab/>
      </w:r>
      <w:proofErr w:type="gramEnd"/>
      <w:r w:rsidRPr="00962526">
        <w:rPr>
          <w:bCs/>
          <w:szCs w:val="24"/>
        </w:rPr>
        <w:t>Post: Tues.-Wed./Respond: Thu-Sat.</w:t>
      </w:r>
    </w:p>
    <w:p w14:paraId="697C0C09" w14:textId="77777777" w:rsidR="00162B3B" w:rsidRPr="00962526" w:rsidRDefault="00162B3B" w:rsidP="00162B3B">
      <w:pPr>
        <w:rPr>
          <w:bCs/>
          <w:szCs w:val="24"/>
        </w:rPr>
      </w:pPr>
    </w:p>
    <w:p w14:paraId="56E6AB48" w14:textId="77777777" w:rsidR="00162B3B" w:rsidRPr="00962526" w:rsidRDefault="00162B3B" w:rsidP="00162B3B">
      <w:pPr>
        <w:rPr>
          <w:iCs/>
          <w:szCs w:val="24"/>
        </w:rPr>
      </w:pPr>
      <w:r w:rsidRPr="00962526">
        <w:rPr>
          <w:b/>
          <w:bCs/>
          <w:szCs w:val="24"/>
        </w:rPr>
        <w:t>Module Two: Growing in Discernment—</w:t>
      </w:r>
      <w:r w:rsidRPr="00962526">
        <w:rPr>
          <w:bCs/>
          <w:szCs w:val="24"/>
        </w:rPr>
        <w:t xml:space="preserve">Texts: </w:t>
      </w:r>
      <w:r w:rsidRPr="00962526">
        <w:rPr>
          <w:bCs/>
          <w:i/>
          <w:szCs w:val="24"/>
        </w:rPr>
        <w:t>Journaling as a Spiritual Practice</w:t>
      </w:r>
      <w:r w:rsidRPr="00962526">
        <w:rPr>
          <w:bCs/>
          <w:szCs w:val="24"/>
        </w:rPr>
        <w:t xml:space="preserve"> and </w:t>
      </w:r>
      <w:r w:rsidRPr="00962526">
        <w:rPr>
          <w:bCs/>
          <w:i/>
          <w:szCs w:val="24"/>
        </w:rPr>
        <w:t xml:space="preserve">The Discerning </w:t>
      </w:r>
      <w:proofErr w:type="gramStart"/>
      <w:r w:rsidRPr="00962526">
        <w:rPr>
          <w:bCs/>
          <w:i/>
          <w:szCs w:val="24"/>
        </w:rPr>
        <w:t>Heart</w:t>
      </w:r>
      <w:r w:rsidRPr="00962526">
        <w:rPr>
          <w:i/>
          <w:szCs w:val="24"/>
        </w:rPr>
        <w:t xml:space="preserve">  </w:t>
      </w:r>
      <w:r w:rsidRPr="00962526">
        <w:rPr>
          <w:iCs/>
          <w:szCs w:val="24"/>
        </w:rPr>
        <w:t>Note</w:t>
      </w:r>
      <w:proofErr w:type="gramEnd"/>
      <w:r w:rsidRPr="00962526">
        <w:rPr>
          <w:iCs/>
          <w:szCs w:val="24"/>
        </w:rPr>
        <w:t xml:space="preserve">:  The Journaling text has specific chapter requirements during the module.  </w:t>
      </w:r>
      <w:r w:rsidRPr="00962526">
        <w:rPr>
          <w:i/>
          <w:szCs w:val="24"/>
        </w:rPr>
        <w:t xml:space="preserve">The Discerning Heart </w:t>
      </w:r>
      <w:r w:rsidRPr="00962526">
        <w:rPr>
          <w:iCs/>
          <w:szCs w:val="24"/>
        </w:rPr>
        <w:t>is to be completed by May 17 and integrated in your reflections</w:t>
      </w:r>
    </w:p>
    <w:p w14:paraId="6A45D1AE" w14:textId="77777777" w:rsidR="00162B3B" w:rsidRPr="00962526" w:rsidRDefault="00162B3B" w:rsidP="00162B3B">
      <w:pPr>
        <w:rPr>
          <w:bCs/>
          <w:szCs w:val="24"/>
        </w:rPr>
      </w:pPr>
    </w:p>
    <w:p w14:paraId="1389E8F7" w14:textId="77777777" w:rsidR="00162B3B" w:rsidRPr="00962526" w:rsidRDefault="00162B3B" w:rsidP="00740351">
      <w:pPr>
        <w:ind w:left="360"/>
        <w:rPr>
          <w:bCs/>
          <w:szCs w:val="24"/>
        </w:rPr>
      </w:pPr>
      <w:r w:rsidRPr="00962526">
        <w:rPr>
          <w:b/>
          <w:szCs w:val="24"/>
        </w:rPr>
        <w:t xml:space="preserve">February </w:t>
      </w:r>
      <w:proofErr w:type="gramStart"/>
      <w:r w:rsidRPr="00962526">
        <w:rPr>
          <w:b/>
          <w:szCs w:val="24"/>
        </w:rPr>
        <w:t>1</w:t>
      </w:r>
      <w:r w:rsidRPr="00962526">
        <w:rPr>
          <w:szCs w:val="24"/>
        </w:rPr>
        <w:t xml:space="preserve">  </w:t>
      </w:r>
      <w:r w:rsidRPr="00962526">
        <w:rPr>
          <w:szCs w:val="24"/>
        </w:rPr>
        <w:tab/>
      </w:r>
      <w:proofErr w:type="gramEnd"/>
      <w:r w:rsidRPr="00962526">
        <w:rPr>
          <w:szCs w:val="24"/>
        </w:rPr>
        <w:t>Chapter 7 Looking Backward: Reflecting on the Past</w:t>
      </w:r>
      <w:r w:rsidRPr="00962526">
        <w:rPr>
          <w:bCs/>
          <w:szCs w:val="24"/>
        </w:rPr>
        <w:t xml:space="preserve"> </w:t>
      </w:r>
    </w:p>
    <w:p w14:paraId="47B3917F" w14:textId="77777777" w:rsidR="006A22A4" w:rsidRPr="00962526" w:rsidRDefault="006A22A4" w:rsidP="00740351">
      <w:pPr>
        <w:ind w:left="360"/>
        <w:rPr>
          <w:b/>
          <w:szCs w:val="24"/>
        </w:rPr>
      </w:pPr>
    </w:p>
    <w:p w14:paraId="2CBAFCA9" w14:textId="23B3E70D" w:rsidR="00162B3B" w:rsidRPr="00962526" w:rsidRDefault="00162B3B" w:rsidP="00740351">
      <w:pPr>
        <w:ind w:left="360"/>
        <w:rPr>
          <w:bCs/>
          <w:szCs w:val="24"/>
        </w:rPr>
      </w:pPr>
      <w:r w:rsidRPr="00962526">
        <w:rPr>
          <w:b/>
          <w:szCs w:val="24"/>
        </w:rPr>
        <w:t>February 8</w:t>
      </w:r>
      <w:r w:rsidRPr="00962526">
        <w:rPr>
          <w:bCs/>
          <w:szCs w:val="24"/>
        </w:rPr>
        <w:t xml:space="preserve"> </w:t>
      </w:r>
      <w:r w:rsidRPr="00962526">
        <w:rPr>
          <w:bCs/>
          <w:szCs w:val="24"/>
        </w:rPr>
        <w:tab/>
        <w:t>Tues.-Wed./Respond: Thu—Sat</w:t>
      </w:r>
    </w:p>
    <w:p w14:paraId="412ADC7B" w14:textId="77777777" w:rsidR="006A22A4" w:rsidRPr="00962526" w:rsidRDefault="006A22A4" w:rsidP="00740351">
      <w:pPr>
        <w:ind w:left="360"/>
        <w:rPr>
          <w:b/>
          <w:szCs w:val="24"/>
        </w:rPr>
      </w:pPr>
    </w:p>
    <w:p w14:paraId="1C7BAA53" w14:textId="4EE1A2AE" w:rsidR="00162B3B" w:rsidRPr="00962526" w:rsidRDefault="00162B3B" w:rsidP="00740351">
      <w:pPr>
        <w:ind w:left="360"/>
        <w:rPr>
          <w:bCs/>
          <w:szCs w:val="24"/>
        </w:rPr>
      </w:pPr>
      <w:r w:rsidRPr="00962526">
        <w:rPr>
          <w:b/>
          <w:szCs w:val="24"/>
        </w:rPr>
        <w:t xml:space="preserve">February </w:t>
      </w:r>
      <w:proofErr w:type="gramStart"/>
      <w:r w:rsidRPr="00962526">
        <w:rPr>
          <w:b/>
          <w:szCs w:val="24"/>
        </w:rPr>
        <w:t>15</w:t>
      </w:r>
      <w:r w:rsidRPr="00962526">
        <w:rPr>
          <w:bCs/>
          <w:szCs w:val="24"/>
        </w:rPr>
        <w:t xml:space="preserve">  </w:t>
      </w:r>
      <w:r w:rsidRPr="00962526">
        <w:rPr>
          <w:bCs/>
          <w:szCs w:val="24"/>
        </w:rPr>
        <w:tab/>
      </w:r>
      <w:proofErr w:type="gramEnd"/>
      <w:r w:rsidRPr="00962526">
        <w:rPr>
          <w:bCs/>
          <w:szCs w:val="24"/>
        </w:rPr>
        <w:t>Chapter 8 Looking Forward: Where Does This Lead?</w:t>
      </w:r>
    </w:p>
    <w:p w14:paraId="0BBCBBD0" w14:textId="77777777" w:rsidR="006A22A4" w:rsidRPr="00962526" w:rsidRDefault="006A22A4" w:rsidP="00740351">
      <w:pPr>
        <w:ind w:left="360"/>
        <w:rPr>
          <w:b/>
          <w:szCs w:val="24"/>
        </w:rPr>
      </w:pPr>
    </w:p>
    <w:p w14:paraId="4F41FE34" w14:textId="24592A69" w:rsidR="00162B3B" w:rsidRPr="00962526" w:rsidRDefault="00162B3B" w:rsidP="00740351">
      <w:pPr>
        <w:ind w:left="360"/>
        <w:rPr>
          <w:b/>
          <w:szCs w:val="24"/>
        </w:rPr>
      </w:pPr>
      <w:r w:rsidRPr="00962526">
        <w:rPr>
          <w:b/>
          <w:szCs w:val="24"/>
        </w:rPr>
        <w:t xml:space="preserve">February </w:t>
      </w:r>
      <w:proofErr w:type="gramStart"/>
      <w:r w:rsidRPr="00962526">
        <w:rPr>
          <w:b/>
          <w:szCs w:val="24"/>
        </w:rPr>
        <w:t>22</w:t>
      </w:r>
      <w:r w:rsidRPr="00962526">
        <w:rPr>
          <w:bCs/>
          <w:szCs w:val="24"/>
        </w:rPr>
        <w:t xml:space="preserve">  </w:t>
      </w:r>
      <w:r w:rsidRPr="00962526">
        <w:rPr>
          <w:bCs/>
          <w:szCs w:val="24"/>
        </w:rPr>
        <w:tab/>
      </w:r>
      <w:proofErr w:type="gramEnd"/>
      <w:r w:rsidRPr="00962526">
        <w:rPr>
          <w:b/>
          <w:szCs w:val="24"/>
        </w:rPr>
        <w:t>Zoom, Saturday, February 27 10 am CST</w:t>
      </w:r>
    </w:p>
    <w:p w14:paraId="31C1F8BE" w14:textId="77777777" w:rsidR="00162B3B" w:rsidRPr="00962526" w:rsidRDefault="00162B3B" w:rsidP="00740351">
      <w:pPr>
        <w:ind w:left="360"/>
        <w:rPr>
          <w:b/>
          <w:szCs w:val="24"/>
        </w:rPr>
      </w:pPr>
      <w:r w:rsidRPr="00962526">
        <w:rPr>
          <w:b/>
          <w:szCs w:val="24"/>
        </w:rPr>
        <w:t>Note:</w:t>
      </w:r>
      <w:r w:rsidRPr="00962526">
        <w:rPr>
          <w:bCs/>
          <w:szCs w:val="24"/>
        </w:rPr>
        <w:t xml:space="preserve">  You will share your response to chapter 8 in your small group rather than post</w:t>
      </w:r>
    </w:p>
    <w:p w14:paraId="1227A6D9" w14:textId="77777777" w:rsidR="006A22A4" w:rsidRPr="00962526" w:rsidRDefault="006A22A4" w:rsidP="00740351">
      <w:pPr>
        <w:ind w:left="360"/>
        <w:rPr>
          <w:b/>
          <w:szCs w:val="24"/>
        </w:rPr>
      </w:pPr>
    </w:p>
    <w:p w14:paraId="7970616B" w14:textId="627DE0D8" w:rsidR="00162B3B" w:rsidRPr="00962526" w:rsidRDefault="00162B3B" w:rsidP="00740351">
      <w:pPr>
        <w:ind w:left="360"/>
        <w:rPr>
          <w:bCs/>
          <w:szCs w:val="24"/>
        </w:rPr>
      </w:pPr>
      <w:r w:rsidRPr="00962526">
        <w:rPr>
          <w:b/>
          <w:szCs w:val="24"/>
        </w:rPr>
        <w:t>March 1</w:t>
      </w:r>
      <w:r w:rsidRPr="00962526">
        <w:rPr>
          <w:bCs/>
          <w:szCs w:val="24"/>
        </w:rPr>
        <w:t xml:space="preserve"> </w:t>
      </w:r>
      <w:r w:rsidRPr="00962526">
        <w:rPr>
          <w:bCs/>
          <w:szCs w:val="24"/>
        </w:rPr>
        <w:tab/>
        <w:t>Chapter 9 Reorienting in the Present: Where Am I Now?</w:t>
      </w:r>
    </w:p>
    <w:p w14:paraId="11AAB4B1" w14:textId="77777777" w:rsidR="006A22A4" w:rsidRPr="00962526" w:rsidRDefault="006A22A4" w:rsidP="00740351">
      <w:pPr>
        <w:ind w:left="360"/>
        <w:rPr>
          <w:b/>
          <w:szCs w:val="24"/>
        </w:rPr>
      </w:pPr>
    </w:p>
    <w:p w14:paraId="67564240" w14:textId="16388749" w:rsidR="00162B3B" w:rsidRPr="00962526" w:rsidRDefault="00162B3B" w:rsidP="00740351">
      <w:pPr>
        <w:ind w:left="360"/>
        <w:rPr>
          <w:bCs/>
          <w:szCs w:val="24"/>
        </w:rPr>
      </w:pPr>
      <w:r w:rsidRPr="00962526">
        <w:rPr>
          <w:b/>
          <w:szCs w:val="24"/>
        </w:rPr>
        <w:t>March 8</w:t>
      </w:r>
      <w:r w:rsidRPr="00962526">
        <w:rPr>
          <w:bCs/>
          <w:szCs w:val="24"/>
        </w:rPr>
        <w:t xml:space="preserve"> </w:t>
      </w:r>
      <w:r w:rsidRPr="00962526">
        <w:rPr>
          <w:bCs/>
          <w:szCs w:val="24"/>
        </w:rPr>
        <w:tab/>
        <w:t xml:space="preserve">Post:  Tue.-Wed./Respond: Thu-Sat </w:t>
      </w:r>
    </w:p>
    <w:p w14:paraId="0032A5C9" w14:textId="77777777" w:rsidR="006A22A4" w:rsidRPr="00962526" w:rsidRDefault="006A22A4" w:rsidP="00740351">
      <w:pPr>
        <w:ind w:left="360"/>
        <w:rPr>
          <w:b/>
          <w:szCs w:val="24"/>
        </w:rPr>
      </w:pPr>
    </w:p>
    <w:p w14:paraId="73387F2B" w14:textId="5CE2B47A" w:rsidR="00162B3B" w:rsidRPr="00962526" w:rsidRDefault="00162B3B" w:rsidP="00740351">
      <w:pPr>
        <w:ind w:left="360"/>
        <w:rPr>
          <w:bCs/>
          <w:szCs w:val="24"/>
        </w:rPr>
      </w:pPr>
      <w:r w:rsidRPr="00962526">
        <w:rPr>
          <w:b/>
          <w:szCs w:val="24"/>
        </w:rPr>
        <w:t>March 15</w:t>
      </w:r>
      <w:r w:rsidRPr="00962526">
        <w:rPr>
          <w:b/>
          <w:szCs w:val="24"/>
        </w:rPr>
        <w:tab/>
      </w:r>
      <w:r w:rsidRPr="00962526">
        <w:rPr>
          <w:bCs/>
          <w:szCs w:val="24"/>
        </w:rPr>
        <w:t>Chapter 11: Embracing the Cross: Finding My Way Through Suffering</w:t>
      </w:r>
    </w:p>
    <w:p w14:paraId="5973805E" w14:textId="77777777" w:rsidR="00162B3B" w:rsidRPr="00962526" w:rsidRDefault="00162B3B" w:rsidP="00740351">
      <w:pPr>
        <w:ind w:left="360"/>
        <w:rPr>
          <w:b/>
          <w:szCs w:val="24"/>
        </w:rPr>
      </w:pPr>
      <w:r w:rsidRPr="00962526">
        <w:rPr>
          <w:b/>
          <w:szCs w:val="24"/>
        </w:rPr>
        <w:t>Note:</w:t>
      </w:r>
      <w:r w:rsidRPr="00962526">
        <w:rPr>
          <w:bCs/>
          <w:szCs w:val="24"/>
        </w:rPr>
        <w:t xml:space="preserve">  We are reading chapter 11 before chapter 10 due to its relevance to Holy Week</w:t>
      </w:r>
    </w:p>
    <w:p w14:paraId="7835B5EC" w14:textId="77777777" w:rsidR="006A22A4" w:rsidRPr="00962526" w:rsidRDefault="006A22A4" w:rsidP="00740351">
      <w:pPr>
        <w:ind w:left="360"/>
        <w:rPr>
          <w:b/>
          <w:szCs w:val="24"/>
        </w:rPr>
      </w:pPr>
    </w:p>
    <w:p w14:paraId="3F1077C8" w14:textId="320EADFE" w:rsidR="00162B3B" w:rsidRPr="00962526" w:rsidRDefault="00162B3B" w:rsidP="00740351">
      <w:pPr>
        <w:ind w:left="360"/>
        <w:rPr>
          <w:bCs/>
          <w:szCs w:val="24"/>
        </w:rPr>
      </w:pPr>
      <w:r w:rsidRPr="00962526">
        <w:rPr>
          <w:b/>
          <w:szCs w:val="24"/>
        </w:rPr>
        <w:t>March 22</w:t>
      </w:r>
      <w:r w:rsidRPr="00962526">
        <w:rPr>
          <w:bCs/>
          <w:szCs w:val="24"/>
        </w:rPr>
        <w:tab/>
        <w:t>Post: Tue-Wed/Respond:  Thu-Sat.</w:t>
      </w:r>
    </w:p>
    <w:p w14:paraId="3E794235" w14:textId="77777777" w:rsidR="006A22A4" w:rsidRPr="00962526" w:rsidRDefault="006A22A4" w:rsidP="00740351">
      <w:pPr>
        <w:ind w:left="360"/>
        <w:rPr>
          <w:b/>
          <w:szCs w:val="24"/>
        </w:rPr>
      </w:pPr>
    </w:p>
    <w:p w14:paraId="75D00121" w14:textId="3F91265B" w:rsidR="00162B3B" w:rsidRPr="00962526" w:rsidRDefault="00162B3B" w:rsidP="00740351">
      <w:pPr>
        <w:ind w:left="360"/>
        <w:rPr>
          <w:bCs/>
          <w:szCs w:val="24"/>
        </w:rPr>
      </w:pPr>
      <w:r w:rsidRPr="00962526">
        <w:rPr>
          <w:b/>
          <w:szCs w:val="24"/>
        </w:rPr>
        <w:t>March 29</w:t>
      </w:r>
      <w:r w:rsidRPr="00962526">
        <w:rPr>
          <w:bCs/>
          <w:szCs w:val="24"/>
        </w:rPr>
        <w:t xml:space="preserve"> </w:t>
      </w:r>
      <w:r w:rsidRPr="00962526">
        <w:rPr>
          <w:bCs/>
          <w:szCs w:val="24"/>
        </w:rPr>
        <w:tab/>
        <w:t xml:space="preserve">Holy Week </w:t>
      </w:r>
    </w:p>
    <w:p w14:paraId="570E2E24" w14:textId="77777777" w:rsidR="006A22A4" w:rsidRPr="00962526" w:rsidRDefault="006A22A4" w:rsidP="00740351">
      <w:pPr>
        <w:ind w:left="360"/>
        <w:rPr>
          <w:b/>
          <w:szCs w:val="24"/>
        </w:rPr>
      </w:pPr>
    </w:p>
    <w:p w14:paraId="47C84826" w14:textId="560D0A92" w:rsidR="00162B3B" w:rsidRPr="00962526" w:rsidRDefault="00162B3B" w:rsidP="00740351">
      <w:pPr>
        <w:ind w:left="360"/>
        <w:rPr>
          <w:bCs/>
          <w:szCs w:val="24"/>
        </w:rPr>
      </w:pPr>
      <w:r w:rsidRPr="00962526">
        <w:rPr>
          <w:b/>
          <w:szCs w:val="24"/>
        </w:rPr>
        <w:t>April 5</w:t>
      </w:r>
      <w:r w:rsidRPr="00962526">
        <w:rPr>
          <w:bCs/>
          <w:szCs w:val="24"/>
        </w:rPr>
        <w:t xml:space="preserve"> </w:t>
      </w:r>
      <w:r w:rsidRPr="00962526">
        <w:rPr>
          <w:bCs/>
          <w:szCs w:val="24"/>
        </w:rPr>
        <w:tab/>
        <w:t>Chapter 10 Talking Back: Dialogue Journaling</w:t>
      </w:r>
    </w:p>
    <w:p w14:paraId="46A4E2CA" w14:textId="77777777" w:rsidR="006A22A4" w:rsidRPr="00962526" w:rsidRDefault="006A22A4" w:rsidP="00740351">
      <w:pPr>
        <w:ind w:left="360"/>
        <w:rPr>
          <w:b/>
          <w:bCs/>
          <w:szCs w:val="24"/>
        </w:rPr>
      </w:pPr>
    </w:p>
    <w:p w14:paraId="6984A8B4" w14:textId="4D5B67AB" w:rsidR="00162B3B" w:rsidRPr="00962526" w:rsidRDefault="00162B3B" w:rsidP="00740351">
      <w:pPr>
        <w:ind w:left="360"/>
        <w:rPr>
          <w:szCs w:val="24"/>
        </w:rPr>
      </w:pPr>
      <w:r w:rsidRPr="00962526">
        <w:rPr>
          <w:b/>
          <w:bCs/>
          <w:szCs w:val="24"/>
        </w:rPr>
        <w:t>April 12</w:t>
      </w:r>
      <w:r w:rsidRPr="00962526">
        <w:rPr>
          <w:szCs w:val="24"/>
        </w:rPr>
        <w:t xml:space="preserve"> </w:t>
      </w:r>
      <w:r w:rsidRPr="00962526">
        <w:rPr>
          <w:szCs w:val="24"/>
        </w:rPr>
        <w:tab/>
      </w:r>
      <w:r w:rsidRPr="00962526">
        <w:rPr>
          <w:bCs/>
          <w:szCs w:val="24"/>
        </w:rPr>
        <w:t>Post:  Tues.-Wed./Respond:  Thu-Sat.</w:t>
      </w:r>
    </w:p>
    <w:p w14:paraId="2148E57F" w14:textId="77777777" w:rsidR="00162B3B" w:rsidRPr="00962526" w:rsidRDefault="00162B3B" w:rsidP="00740351">
      <w:pPr>
        <w:ind w:left="360"/>
        <w:rPr>
          <w:bCs/>
          <w:szCs w:val="24"/>
        </w:rPr>
      </w:pPr>
      <w:r w:rsidRPr="00962526">
        <w:rPr>
          <w:b/>
          <w:szCs w:val="24"/>
        </w:rPr>
        <w:lastRenderedPageBreak/>
        <w:t>April 19</w:t>
      </w:r>
      <w:r w:rsidRPr="00962526">
        <w:rPr>
          <w:b/>
          <w:bCs/>
          <w:szCs w:val="24"/>
        </w:rPr>
        <w:t xml:space="preserve"> </w:t>
      </w:r>
      <w:r w:rsidRPr="00962526">
        <w:rPr>
          <w:b/>
          <w:bCs/>
          <w:szCs w:val="24"/>
        </w:rPr>
        <w:tab/>
      </w:r>
      <w:r w:rsidRPr="00962526">
        <w:rPr>
          <w:bCs/>
          <w:szCs w:val="24"/>
        </w:rPr>
        <w:t xml:space="preserve">Chapter 12: </w:t>
      </w:r>
      <w:r w:rsidRPr="00962526">
        <w:rPr>
          <w:szCs w:val="24"/>
        </w:rPr>
        <w:t>Discovering Life: Writing for Healing</w:t>
      </w:r>
    </w:p>
    <w:p w14:paraId="2DE5F132" w14:textId="77777777" w:rsidR="006A22A4" w:rsidRPr="00962526" w:rsidRDefault="006A22A4" w:rsidP="00740351">
      <w:pPr>
        <w:ind w:left="360"/>
        <w:rPr>
          <w:b/>
          <w:bCs/>
          <w:szCs w:val="24"/>
        </w:rPr>
      </w:pPr>
    </w:p>
    <w:p w14:paraId="04990664" w14:textId="3E9D26CA" w:rsidR="00162B3B" w:rsidRPr="00962526" w:rsidRDefault="00162B3B" w:rsidP="00740351">
      <w:pPr>
        <w:ind w:left="360"/>
        <w:rPr>
          <w:bCs/>
          <w:szCs w:val="24"/>
        </w:rPr>
      </w:pPr>
      <w:r w:rsidRPr="00962526">
        <w:rPr>
          <w:b/>
          <w:bCs/>
          <w:szCs w:val="24"/>
        </w:rPr>
        <w:t>April 26</w:t>
      </w:r>
      <w:r w:rsidRPr="00962526">
        <w:rPr>
          <w:b/>
          <w:szCs w:val="24"/>
        </w:rPr>
        <w:t xml:space="preserve"> </w:t>
      </w:r>
      <w:r w:rsidRPr="00962526">
        <w:rPr>
          <w:b/>
          <w:szCs w:val="24"/>
        </w:rPr>
        <w:tab/>
      </w:r>
      <w:r w:rsidRPr="00962526">
        <w:rPr>
          <w:bCs/>
          <w:szCs w:val="24"/>
        </w:rPr>
        <w:t>Post: Tues-Wed</w:t>
      </w:r>
      <w:r w:rsidRPr="00962526">
        <w:rPr>
          <w:b/>
          <w:bCs/>
          <w:szCs w:val="24"/>
        </w:rPr>
        <w:t>/</w:t>
      </w:r>
      <w:r w:rsidRPr="00962526">
        <w:rPr>
          <w:bCs/>
          <w:szCs w:val="24"/>
        </w:rPr>
        <w:t>/Respond: Thu-Sat.</w:t>
      </w:r>
    </w:p>
    <w:p w14:paraId="0E99CFD6" w14:textId="77777777" w:rsidR="006A22A4" w:rsidRPr="00962526" w:rsidRDefault="006A22A4" w:rsidP="00740351">
      <w:pPr>
        <w:ind w:left="360"/>
        <w:rPr>
          <w:b/>
          <w:szCs w:val="24"/>
        </w:rPr>
      </w:pPr>
    </w:p>
    <w:p w14:paraId="7D96E837" w14:textId="6962CE86" w:rsidR="00162B3B" w:rsidRPr="00962526" w:rsidRDefault="00162B3B" w:rsidP="00740351">
      <w:pPr>
        <w:ind w:left="360"/>
        <w:rPr>
          <w:bCs/>
          <w:szCs w:val="24"/>
        </w:rPr>
      </w:pPr>
      <w:r w:rsidRPr="00962526">
        <w:rPr>
          <w:b/>
          <w:szCs w:val="24"/>
        </w:rPr>
        <w:t>May 3</w:t>
      </w:r>
      <w:r w:rsidRPr="00962526">
        <w:rPr>
          <w:bCs/>
          <w:szCs w:val="24"/>
        </w:rPr>
        <w:t xml:space="preserve"> </w:t>
      </w:r>
      <w:r w:rsidRPr="00962526">
        <w:rPr>
          <w:bCs/>
          <w:szCs w:val="24"/>
        </w:rPr>
        <w:tab/>
      </w:r>
      <w:r w:rsidRPr="00962526">
        <w:rPr>
          <w:bCs/>
          <w:szCs w:val="24"/>
        </w:rPr>
        <w:tab/>
      </w:r>
      <w:r w:rsidRPr="00962526">
        <w:rPr>
          <w:szCs w:val="24"/>
        </w:rPr>
        <w:t xml:space="preserve">Chapter 13 </w:t>
      </w:r>
      <w:r w:rsidRPr="00962526">
        <w:rPr>
          <w:bCs/>
          <w:szCs w:val="24"/>
        </w:rPr>
        <w:t>Seeing the Holy in the Ordinary</w:t>
      </w:r>
    </w:p>
    <w:p w14:paraId="16697FCB" w14:textId="77777777" w:rsidR="006A22A4" w:rsidRPr="00962526" w:rsidRDefault="006A22A4" w:rsidP="00740351">
      <w:pPr>
        <w:ind w:left="360"/>
        <w:rPr>
          <w:b/>
          <w:bCs/>
          <w:szCs w:val="24"/>
        </w:rPr>
      </w:pPr>
    </w:p>
    <w:p w14:paraId="21578789" w14:textId="3DC70076" w:rsidR="00162B3B" w:rsidRPr="00962526" w:rsidRDefault="00162B3B" w:rsidP="00740351">
      <w:pPr>
        <w:ind w:left="360"/>
        <w:rPr>
          <w:b/>
          <w:szCs w:val="24"/>
        </w:rPr>
      </w:pPr>
      <w:r w:rsidRPr="00962526">
        <w:rPr>
          <w:b/>
          <w:bCs/>
          <w:szCs w:val="24"/>
        </w:rPr>
        <w:t>May 10</w:t>
      </w:r>
      <w:r w:rsidRPr="00962526">
        <w:rPr>
          <w:b/>
          <w:szCs w:val="24"/>
        </w:rPr>
        <w:t xml:space="preserve"> </w:t>
      </w:r>
      <w:r w:rsidRPr="00962526">
        <w:rPr>
          <w:b/>
          <w:szCs w:val="24"/>
        </w:rPr>
        <w:tab/>
        <w:t>Zoom, Saturday, May 15 11 am CST</w:t>
      </w:r>
    </w:p>
    <w:p w14:paraId="35F7487E" w14:textId="77777777" w:rsidR="00162B3B" w:rsidRPr="00962526" w:rsidRDefault="00162B3B" w:rsidP="00740351">
      <w:pPr>
        <w:ind w:left="360"/>
        <w:rPr>
          <w:b/>
          <w:szCs w:val="24"/>
        </w:rPr>
      </w:pPr>
      <w:r w:rsidRPr="00962526">
        <w:rPr>
          <w:b/>
          <w:szCs w:val="24"/>
        </w:rPr>
        <w:t>Note:</w:t>
      </w:r>
      <w:r w:rsidRPr="00962526">
        <w:rPr>
          <w:bCs/>
          <w:szCs w:val="24"/>
        </w:rPr>
        <w:t xml:space="preserve">  You will share your response to chapter 13 in your small group rather than post.  You will also briefly share about your personal topic</w:t>
      </w:r>
    </w:p>
    <w:p w14:paraId="1DEE4B00" w14:textId="77777777" w:rsidR="006A22A4" w:rsidRPr="00962526" w:rsidRDefault="006A22A4" w:rsidP="00740351">
      <w:pPr>
        <w:ind w:left="360"/>
        <w:rPr>
          <w:b/>
          <w:szCs w:val="24"/>
        </w:rPr>
      </w:pPr>
    </w:p>
    <w:p w14:paraId="6AA4ECAD" w14:textId="685848D0" w:rsidR="00162B3B" w:rsidRPr="00962526" w:rsidRDefault="00162B3B" w:rsidP="00740351">
      <w:pPr>
        <w:ind w:left="360"/>
        <w:rPr>
          <w:bCs/>
          <w:szCs w:val="24"/>
        </w:rPr>
      </w:pPr>
      <w:r w:rsidRPr="00962526">
        <w:rPr>
          <w:b/>
          <w:szCs w:val="24"/>
        </w:rPr>
        <w:t xml:space="preserve">May </w:t>
      </w:r>
      <w:proofErr w:type="gramStart"/>
      <w:r w:rsidRPr="00962526">
        <w:rPr>
          <w:b/>
          <w:szCs w:val="24"/>
        </w:rPr>
        <w:t>17</w:t>
      </w:r>
      <w:r w:rsidRPr="00962526">
        <w:rPr>
          <w:b/>
          <w:bCs/>
          <w:szCs w:val="24"/>
        </w:rPr>
        <w:t xml:space="preserve">  </w:t>
      </w:r>
      <w:r w:rsidRPr="00962526">
        <w:rPr>
          <w:b/>
          <w:bCs/>
          <w:szCs w:val="24"/>
        </w:rPr>
        <w:tab/>
      </w:r>
      <w:proofErr w:type="gramEnd"/>
      <w:r w:rsidRPr="00962526">
        <w:rPr>
          <w:szCs w:val="24"/>
        </w:rPr>
        <w:t xml:space="preserve">Chapter 14 – Facing Resistance; </w:t>
      </w:r>
      <w:r w:rsidRPr="00962526">
        <w:rPr>
          <w:bCs/>
          <w:szCs w:val="24"/>
        </w:rPr>
        <w:t>Celtic Blessings given and received</w:t>
      </w:r>
    </w:p>
    <w:p w14:paraId="36D9A08F" w14:textId="77777777" w:rsidR="006A22A4" w:rsidRPr="00962526" w:rsidRDefault="006A22A4" w:rsidP="00740351">
      <w:pPr>
        <w:ind w:left="360"/>
        <w:rPr>
          <w:b/>
          <w:bCs/>
          <w:szCs w:val="24"/>
        </w:rPr>
      </w:pPr>
    </w:p>
    <w:p w14:paraId="5418A00F" w14:textId="59C00701" w:rsidR="00162B3B" w:rsidRPr="00962526" w:rsidRDefault="00162B3B" w:rsidP="00740351">
      <w:pPr>
        <w:ind w:left="360"/>
        <w:rPr>
          <w:b/>
          <w:bCs/>
          <w:szCs w:val="24"/>
        </w:rPr>
      </w:pPr>
      <w:r w:rsidRPr="00962526">
        <w:rPr>
          <w:b/>
          <w:bCs/>
          <w:szCs w:val="24"/>
        </w:rPr>
        <w:t xml:space="preserve">May </w:t>
      </w:r>
      <w:proofErr w:type="gramStart"/>
      <w:r w:rsidRPr="00962526">
        <w:rPr>
          <w:b/>
          <w:bCs/>
          <w:szCs w:val="24"/>
        </w:rPr>
        <w:t xml:space="preserve">24  </w:t>
      </w:r>
      <w:r w:rsidRPr="00962526">
        <w:rPr>
          <w:b/>
          <w:bCs/>
          <w:szCs w:val="24"/>
        </w:rPr>
        <w:tab/>
      </w:r>
      <w:proofErr w:type="gramEnd"/>
      <w:r w:rsidRPr="00962526">
        <w:rPr>
          <w:b/>
          <w:bCs/>
          <w:szCs w:val="24"/>
        </w:rPr>
        <w:t xml:space="preserve">Personal topic essay due </w:t>
      </w:r>
    </w:p>
    <w:p w14:paraId="26981F8B" w14:textId="77777777" w:rsidR="006A22A4" w:rsidRPr="00962526" w:rsidRDefault="006A22A4" w:rsidP="00740351">
      <w:pPr>
        <w:ind w:left="360"/>
        <w:rPr>
          <w:b/>
          <w:bCs/>
          <w:szCs w:val="24"/>
        </w:rPr>
      </w:pPr>
    </w:p>
    <w:p w14:paraId="4FC138EA" w14:textId="55F156B4" w:rsidR="00162B3B" w:rsidRPr="00962526" w:rsidRDefault="00162B3B" w:rsidP="00740351">
      <w:pPr>
        <w:ind w:left="360"/>
        <w:rPr>
          <w:b/>
          <w:bCs/>
          <w:szCs w:val="24"/>
        </w:rPr>
      </w:pPr>
      <w:r w:rsidRPr="00962526">
        <w:rPr>
          <w:b/>
          <w:bCs/>
          <w:szCs w:val="24"/>
        </w:rPr>
        <w:t xml:space="preserve">May </w:t>
      </w:r>
      <w:proofErr w:type="gramStart"/>
      <w:r w:rsidRPr="00962526">
        <w:rPr>
          <w:b/>
          <w:bCs/>
          <w:szCs w:val="24"/>
        </w:rPr>
        <w:t xml:space="preserve">31  </w:t>
      </w:r>
      <w:r w:rsidRPr="00962526">
        <w:rPr>
          <w:b/>
          <w:bCs/>
          <w:szCs w:val="24"/>
        </w:rPr>
        <w:tab/>
      </w:r>
      <w:proofErr w:type="gramEnd"/>
      <w:r w:rsidRPr="00962526">
        <w:rPr>
          <w:b/>
          <w:bCs/>
          <w:szCs w:val="24"/>
        </w:rPr>
        <w:t xml:space="preserve">Personal discernment essay due </w:t>
      </w:r>
    </w:p>
    <w:p w14:paraId="42B13E34" w14:textId="4214A821" w:rsidR="00162B3B" w:rsidRPr="00962526" w:rsidRDefault="00162B3B" w:rsidP="003B1907">
      <w:pPr>
        <w:ind w:left="1080" w:firstLine="360"/>
        <w:rPr>
          <w:b/>
          <w:bCs/>
          <w:szCs w:val="24"/>
        </w:rPr>
      </w:pPr>
      <w:r w:rsidRPr="00962526">
        <w:rPr>
          <w:b/>
          <w:bCs/>
          <w:szCs w:val="24"/>
        </w:rPr>
        <w:t>Completion of all requirements</w:t>
      </w:r>
      <w:r w:rsidR="003B1907">
        <w:rPr>
          <w:b/>
          <w:bCs/>
          <w:szCs w:val="24"/>
        </w:rPr>
        <w:t xml:space="preserve"> documented</w:t>
      </w:r>
    </w:p>
    <w:p w14:paraId="24AC1886" w14:textId="77777777" w:rsidR="00162B3B" w:rsidRPr="00962526" w:rsidRDefault="00162B3B" w:rsidP="00740351">
      <w:pPr>
        <w:ind w:left="360"/>
        <w:rPr>
          <w:szCs w:val="24"/>
        </w:rPr>
      </w:pPr>
    </w:p>
    <w:p w14:paraId="52CACAC4" w14:textId="5ACB0D59" w:rsidR="00D44085" w:rsidRDefault="00D44085" w:rsidP="003B1907">
      <w:pPr>
        <w:jc w:val="both"/>
        <w:rPr>
          <w:b/>
          <w:caps/>
          <w:szCs w:val="24"/>
        </w:rPr>
      </w:pPr>
      <w:r w:rsidRPr="00962526">
        <w:rPr>
          <w:b/>
          <w:caps/>
          <w:szCs w:val="24"/>
        </w:rPr>
        <w:t>Academic honesty</w:t>
      </w:r>
    </w:p>
    <w:p w14:paraId="1AE7441F" w14:textId="77777777" w:rsidR="003B1907" w:rsidRDefault="003B1907" w:rsidP="003B1907">
      <w:pPr>
        <w:jc w:val="both"/>
        <w:rPr>
          <w:szCs w:val="24"/>
        </w:rPr>
      </w:pPr>
    </w:p>
    <w:p w14:paraId="48D1A289" w14:textId="09B5B4D7" w:rsidR="00D44085" w:rsidRPr="00962526" w:rsidRDefault="00D44085" w:rsidP="003B1907">
      <w:pPr>
        <w:jc w:val="both"/>
        <w:rPr>
          <w:szCs w:val="24"/>
        </w:rPr>
      </w:pPr>
      <w:r w:rsidRPr="00962526">
        <w:rPr>
          <w:szCs w:val="24"/>
        </w:rPr>
        <w:t>In keeping with our Christian heritage and commitment, North Park University is committed to the highest possible ethical and moral standards. Just as we will constantly strive to live up to these high standards, we expect our students to do the same. To that end, cheating of any sort will not be tolerated. Students who are discovered cheating will receive a failing grade on the assignment and are subject to discipline up to and including failure of a course and expulsion. Our definition of cheating includes but is not limited to:</w:t>
      </w:r>
    </w:p>
    <w:p w14:paraId="2D5539BD" w14:textId="77777777" w:rsidR="00D44085" w:rsidRPr="00962526" w:rsidRDefault="00D44085" w:rsidP="00D44085">
      <w:pPr>
        <w:pStyle w:val="ListParagraph"/>
        <w:numPr>
          <w:ilvl w:val="0"/>
          <w:numId w:val="18"/>
        </w:numPr>
        <w:jc w:val="both"/>
        <w:rPr>
          <w:szCs w:val="24"/>
        </w:rPr>
      </w:pPr>
      <w:r w:rsidRPr="00962526">
        <w:rPr>
          <w:szCs w:val="24"/>
        </w:rPr>
        <w:t>Plagiarism – the use of another’s work as one’s own without giving credit to the individual. This includes using materials from the internet.</w:t>
      </w:r>
    </w:p>
    <w:p w14:paraId="3994C494" w14:textId="77777777" w:rsidR="00D44085" w:rsidRPr="00962526" w:rsidRDefault="00D44085" w:rsidP="00D44085">
      <w:pPr>
        <w:pStyle w:val="ListParagraph"/>
        <w:numPr>
          <w:ilvl w:val="0"/>
          <w:numId w:val="18"/>
        </w:numPr>
        <w:jc w:val="both"/>
        <w:rPr>
          <w:szCs w:val="24"/>
        </w:rPr>
      </w:pPr>
      <w:r w:rsidRPr="00962526">
        <w:rPr>
          <w:szCs w:val="24"/>
        </w:rPr>
        <w:t>Copying another’s answers on an examination.</w:t>
      </w:r>
    </w:p>
    <w:p w14:paraId="1B462F18" w14:textId="77777777" w:rsidR="00D44085" w:rsidRPr="00962526" w:rsidRDefault="00D44085" w:rsidP="00D44085">
      <w:pPr>
        <w:pStyle w:val="ListParagraph"/>
        <w:numPr>
          <w:ilvl w:val="0"/>
          <w:numId w:val="18"/>
        </w:numPr>
        <w:jc w:val="both"/>
        <w:rPr>
          <w:szCs w:val="24"/>
        </w:rPr>
      </w:pPr>
      <w:r w:rsidRPr="00962526">
        <w:rPr>
          <w:szCs w:val="24"/>
        </w:rPr>
        <w:t>Deliberately allowing another to copy one’s answers or work.</w:t>
      </w:r>
    </w:p>
    <w:p w14:paraId="6E897093" w14:textId="77777777" w:rsidR="00D44085" w:rsidRPr="00962526" w:rsidRDefault="00D44085" w:rsidP="00D44085">
      <w:pPr>
        <w:pStyle w:val="ListParagraph"/>
        <w:numPr>
          <w:ilvl w:val="0"/>
          <w:numId w:val="18"/>
        </w:numPr>
        <w:jc w:val="both"/>
        <w:rPr>
          <w:szCs w:val="24"/>
        </w:rPr>
      </w:pPr>
      <w:r w:rsidRPr="00962526">
        <w:rPr>
          <w:szCs w:val="24"/>
        </w:rPr>
        <w:t>Signing an attendance roster for another who is not present.</w:t>
      </w:r>
    </w:p>
    <w:p w14:paraId="29B0B4D6" w14:textId="77777777" w:rsidR="00D44085" w:rsidRPr="00962526" w:rsidRDefault="00D44085" w:rsidP="00D44085">
      <w:pPr>
        <w:jc w:val="both"/>
        <w:rPr>
          <w:szCs w:val="24"/>
        </w:rPr>
      </w:pPr>
      <w:bookmarkStart w:id="1" w:name="_Hlk500753014"/>
    </w:p>
    <w:p w14:paraId="7B162BE9" w14:textId="77777777" w:rsidR="00D44085" w:rsidRPr="00962526" w:rsidRDefault="00D44085" w:rsidP="00D44085">
      <w:pPr>
        <w:jc w:val="both"/>
        <w:rPr>
          <w:szCs w:val="24"/>
        </w:rPr>
      </w:pPr>
      <w:r w:rsidRPr="00962526">
        <w:rPr>
          <w:szCs w:val="24"/>
        </w:rPr>
        <w:t xml:space="preserve">For additional information, see the </w:t>
      </w:r>
      <w:hyperlink r:id="rId8" w:history="1">
        <w:r w:rsidRPr="00962526">
          <w:rPr>
            <w:rStyle w:val="Hyperlink"/>
            <w:szCs w:val="24"/>
          </w:rPr>
          <w:t>Seminary Academic Catalog</w:t>
        </w:r>
      </w:hyperlink>
      <w:r w:rsidRPr="00962526">
        <w:rPr>
          <w:szCs w:val="24"/>
        </w:rPr>
        <w:t>, pp. 25–27.</w:t>
      </w:r>
    </w:p>
    <w:bookmarkEnd w:id="1"/>
    <w:p w14:paraId="1C9F965D" w14:textId="77777777" w:rsidR="00D44085" w:rsidRPr="00962526" w:rsidRDefault="00D44085" w:rsidP="00D44085">
      <w:pPr>
        <w:jc w:val="both"/>
        <w:rPr>
          <w:b/>
          <w:caps/>
          <w:szCs w:val="24"/>
        </w:rPr>
      </w:pPr>
    </w:p>
    <w:p w14:paraId="3158260F" w14:textId="77777777" w:rsidR="00D44085" w:rsidRPr="00962526" w:rsidRDefault="00D44085" w:rsidP="00D44085">
      <w:pPr>
        <w:spacing w:before="120"/>
        <w:jc w:val="both"/>
        <w:rPr>
          <w:caps/>
          <w:szCs w:val="24"/>
        </w:rPr>
      </w:pPr>
      <w:r w:rsidRPr="00962526">
        <w:rPr>
          <w:b/>
          <w:caps/>
          <w:szCs w:val="24"/>
        </w:rPr>
        <w:t>accommodations</w:t>
      </w:r>
    </w:p>
    <w:p w14:paraId="1C48C098" w14:textId="77777777" w:rsidR="003B1907" w:rsidRDefault="003B1907" w:rsidP="00D44085">
      <w:pPr>
        <w:autoSpaceDE w:val="0"/>
        <w:autoSpaceDN w:val="0"/>
        <w:adjustRightInd w:val="0"/>
        <w:rPr>
          <w:rFonts w:eastAsiaTheme="minorHAnsi"/>
          <w:szCs w:val="24"/>
        </w:rPr>
      </w:pPr>
    </w:p>
    <w:p w14:paraId="1DB8D0BD" w14:textId="352D0C97" w:rsidR="00D44085" w:rsidRPr="00962526" w:rsidRDefault="00D44085" w:rsidP="00D44085">
      <w:pPr>
        <w:autoSpaceDE w:val="0"/>
        <w:autoSpaceDN w:val="0"/>
        <w:adjustRightInd w:val="0"/>
        <w:rPr>
          <w:rFonts w:eastAsiaTheme="minorHAnsi"/>
          <w:szCs w:val="24"/>
        </w:rPr>
      </w:pPr>
      <w:r w:rsidRPr="00962526">
        <w:rPr>
          <w:rFonts w:eastAsiaTheme="minorHAnsi"/>
          <w:szCs w:val="24"/>
        </w:rPr>
        <w:t xml:space="preserve">North Park is committed to creating an inclusive learning environment. If you anticipate or experience any barriers to learning in this class related to a disability, contact the Center for Student Engagement by email </w:t>
      </w:r>
      <w:hyperlink r:id="rId9" w:history="1">
        <w:r w:rsidRPr="00962526">
          <w:rPr>
            <w:rStyle w:val="Hyperlink"/>
            <w:rFonts w:eastAsiaTheme="minorHAnsi"/>
            <w:szCs w:val="24"/>
          </w:rPr>
          <w:t>ada@northpark.edu</w:t>
        </w:r>
      </w:hyperlink>
      <w:r w:rsidRPr="00962526">
        <w:rPr>
          <w:rFonts w:eastAsiaTheme="minorHAnsi"/>
          <w:szCs w:val="24"/>
        </w:rPr>
        <w:t xml:space="preserve"> or phone at 773-244-5737 to schedule an appointment with the Learning Specialist. You can also stop by The Center for Student Engagement, located on the first floor of the Johnson Center.</w:t>
      </w:r>
    </w:p>
    <w:p w14:paraId="562C9A7B" w14:textId="77777777" w:rsidR="00D44085" w:rsidRPr="00962526" w:rsidRDefault="00D44085" w:rsidP="00D44085">
      <w:pPr>
        <w:spacing w:before="120"/>
        <w:rPr>
          <w:szCs w:val="24"/>
        </w:rPr>
      </w:pPr>
      <w:r w:rsidRPr="00962526">
        <w:rPr>
          <w:rStyle w:val="Strong"/>
          <w:szCs w:val="24"/>
        </w:rPr>
        <w:t>TITLE IX</w:t>
      </w:r>
    </w:p>
    <w:p w14:paraId="673082E2" w14:textId="77777777" w:rsidR="003B1907" w:rsidRDefault="003B1907" w:rsidP="00D44085">
      <w:pPr>
        <w:shd w:val="clear" w:color="auto" w:fill="FFFFFF"/>
        <w:rPr>
          <w:rFonts w:eastAsia="Calibri"/>
          <w:color w:val="000000"/>
          <w:szCs w:val="24"/>
        </w:rPr>
      </w:pPr>
    </w:p>
    <w:p w14:paraId="082F46E4" w14:textId="2E11427D" w:rsidR="00D44085" w:rsidRPr="00962526" w:rsidRDefault="00D44085" w:rsidP="00D44085">
      <w:pPr>
        <w:shd w:val="clear" w:color="auto" w:fill="FFFFFF"/>
        <w:rPr>
          <w:rFonts w:eastAsia="Calibri"/>
          <w:color w:val="000000"/>
          <w:szCs w:val="24"/>
        </w:rPr>
      </w:pPr>
      <w:r w:rsidRPr="00962526">
        <w:rPr>
          <w:rFonts w:eastAsia="Calibri"/>
          <w:color w:val="000000"/>
          <w:szCs w:val="24"/>
        </w:rPr>
        <w:t xml:space="preserve">Students who believe they have been harassed, discriminated against, or involved in sexual violence should contact the Title IX Coordinator (773-244-6276 or </w:t>
      </w:r>
      <w:hyperlink r:id="rId10" w:history="1">
        <w:r w:rsidRPr="00962526">
          <w:rPr>
            <w:rStyle w:val="Hyperlink"/>
            <w:rFonts w:eastAsia="Calibri"/>
            <w:szCs w:val="24"/>
          </w:rPr>
          <w:t>TitleIX@northpark.edu</w:t>
        </w:r>
      </w:hyperlink>
      <w:r w:rsidRPr="00962526">
        <w:rPr>
          <w:rFonts w:eastAsia="Calibri"/>
          <w:color w:val="000000"/>
          <w:szCs w:val="24"/>
        </w:rPr>
        <w:t>) for information about reporting, campus resources and support services, including confidential counseling services.</w:t>
      </w:r>
    </w:p>
    <w:p w14:paraId="18BF4304" w14:textId="77777777" w:rsidR="00D44085" w:rsidRPr="00962526" w:rsidRDefault="00D44085" w:rsidP="00D44085">
      <w:pPr>
        <w:shd w:val="clear" w:color="auto" w:fill="FFFFFF"/>
        <w:rPr>
          <w:rFonts w:eastAsia="Calibri"/>
          <w:color w:val="000000"/>
          <w:szCs w:val="24"/>
        </w:rPr>
      </w:pPr>
    </w:p>
    <w:p w14:paraId="7C7AAE0A" w14:textId="77777777" w:rsidR="00D44085" w:rsidRPr="00962526" w:rsidRDefault="00D44085" w:rsidP="00D44085">
      <w:pPr>
        <w:shd w:val="clear" w:color="auto" w:fill="FFFFFF"/>
        <w:rPr>
          <w:rFonts w:eastAsia="Calibri"/>
          <w:color w:val="000000"/>
          <w:szCs w:val="24"/>
        </w:rPr>
      </w:pPr>
      <w:r w:rsidRPr="00962526">
        <w:rPr>
          <w:rFonts w:eastAsia="Calibri"/>
          <w:color w:val="000000"/>
          <w:szCs w:val="24"/>
        </w:rPr>
        <w:t xml:space="preserve">As members of the North Park faculty, we are concerned about the well-being and development of our </w:t>
      </w:r>
      <w:proofErr w:type="gramStart"/>
      <w:r w:rsidRPr="00962526">
        <w:rPr>
          <w:rFonts w:eastAsia="Calibri"/>
          <w:color w:val="000000"/>
          <w:szCs w:val="24"/>
        </w:rPr>
        <w:t>students, and</w:t>
      </w:r>
      <w:proofErr w:type="gramEnd"/>
      <w:r w:rsidRPr="00962526">
        <w:rPr>
          <w:rFonts w:eastAsia="Calibri"/>
          <w:color w:val="000000"/>
          <w:szCs w:val="24"/>
        </w:rPr>
        <w:t xml:space="preserve"> are available to discuss any concerns.  Faculty are legally obligated to share information with the University’s Title IX coordinator in certain situations to </w:t>
      </w:r>
      <w:r w:rsidRPr="00962526">
        <w:rPr>
          <w:rFonts w:eastAsia="Calibri"/>
          <w:color w:val="2E2C1F"/>
          <w:szCs w:val="24"/>
        </w:rPr>
        <w:t>help ensure that the student’s safety and welfare is being addressed</w:t>
      </w:r>
      <w:r w:rsidRPr="00962526">
        <w:rPr>
          <w:rFonts w:eastAsia="Calibri"/>
          <w:color w:val="000000"/>
          <w:szCs w:val="24"/>
        </w:rPr>
        <w:t xml:space="preserve">, consistent with the requirements of the law. </w:t>
      </w:r>
      <w:r w:rsidRPr="00962526">
        <w:rPr>
          <w:rFonts w:eastAsia="Calibri"/>
          <w:color w:val="2E2C1F"/>
          <w:szCs w:val="24"/>
        </w:rPr>
        <w:t>These disclosures include but are not limited to reports of sexual assault, relational/domestic violence, and stalking.</w:t>
      </w:r>
    </w:p>
    <w:p w14:paraId="0973C1AD" w14:textId="77777777" w:rsidR="00D44085" w:rsidRPr="00962526" w:rsidRDefault="00D44085" w:rsidP="00D44085">
      <w:pPr>
        <w:shd w:val="clear" w:color="auto" w:fill="FFFFFF"/>
        <w:ind w:firstLine="720"/>
        <w:rPr>
          <w:rFonts w:eastAsia="Calibri"/>
          <w:color w:val="000000"/>
          <w:szCs w:val="24"/>
        </w:rPr>
      </w:pPr>
    </w:p>
    <w:p w14:paraId="38D9D00E" w14:textId="77777777" w:rsidR="00D44085" w:rsidRPr="00962526" w:rsidRDefault="00D44085" w:rsidP="00D44085">
      <w:pPr>
        <w:shd w:val="clear" w:color="auto" w:fill="FFFFFF"/>
        <w:rPr>
          <w:rFonts w:eastAsia="Calibri"/>
          <w:color w:val="000000"/>
          <w:szCs w:val="24"/>
        </w:rPr>
      </w:pPr>
      <w:r w:rsidRPr="00962526">
        <w:rPr>
          <w:rFonts w:eastAsia="Calibri"/>
          <w:color w:val="000000"/>
          <w:szCs w:val="24"/>
        </w:rPr>
        <w:lastRenderedPageBreak/>
        <w:t xml:space="preserve">Please refer to North Park’s </w:t>
      </w:r>
      <w:hyperlink r:id="rId11" w:history="1">
        <w:r w:rsidRPr="00962526">
          <w:rPr>
            <w:rStyle w:val="Hyperlink"/>
            <w:rFonts w:eastAsia="Calibri"/>
            <w:szCs w:val="24"/>
          </w:rPr>
          <w:t>Safe Community</w:t>
        </w:r>
      </w:hyperlink>
      <w:r w:rsidRPr="00962526">
        <w:rPr>
          <w:rFonts w:eastAsia="Calibri"/>
          <w:color w:val="000000"/>
          <w:szCs w:val="24"/>
        </w:rPr>
        <w:t xml:space="preserve"> site for reporting, contact information and further details. </w:t>
      </w:r>
    </w:p>
    <w:p w14:paraId="170F8A7F" w14:textId="77777777" w:rsidR="00D44085" w:rsidRPr="00962526" w:rsidRDefault="00D44085" w:rsidP="00D44085">
      <w:pPr>
        <w:jc w:val="both"/>
        <w:rPr>
          <w:b/>
          <w:caps/>
          <w:szCs w:val="24"/>
        </w:rPr>
      </w:pPr>
    </w:p>
    <w:p w14:paraId="4A40E2B5" w14:textId="77777777" w:rsidR="00D44085" w:rsidRPr="00962526" w:rsidRDefault="00D44085" w:rsidP="00D44085">
      <w:pPr>
        <w:jc w:val="both"/>
        <w:rPr>
          <w:b/>
          <w:caps/>
          <w:szCs w:val="24"/>
        </w:rPr>
      </w:pPr>
      <w:r w:rsidRPr="00962526">
        <w:rPr>
          <w:b/>
          <w:caps/>
          <w:szCs w:val="24"/>
        </w:rPr>
        <w:t>InCOMPLETE GRADES</w:t>
      </w:r>
    </w:p>
    <w:p w14:paraId="122B5053" w14:textId="77777777" w:rsidR="00962526" w:rsidRPr="00962526" w:rsidRDefault="00962526" w:rsidP="00D44085">
      <w:pPr>
        <w:jc w:val="both"/>
        <w:rPr>
          <w:color w:val="000000"/>
          <w:szCs w:val="24"/>
        </w:rPr>
      </w:pPr>
    </w:p>
    <w:p w14:paraId="364618EA" w14:textId="4C8E8258" w:rsidR="00D44085" w:rsidRPr="00962526" w:rsidRDefault="00D44085" w:rsidP="00D44085">
      <w:pPr>
        <w:jc w:val="both"/>
        <w:rPr>
          <w:b/>
          <w:caps/>
          <w:szCs w:val="24"/>
        </w:rPr>
      </w:pPr>
      <w:r w:rsidRPr="00962526">
        <w:rPr>
          <w:color w:val="000000"/>
          <w:szCs w:val="24"/>
        </w:rPr>
        <w:t xml:space="preserve">If, due to extenuating circumstances (specifically, pregnancy, illness, personal and family issues, military assignment, etc.), a student anticipates she will be unable to complete course work within the allotted time, that student may request a grade of incomplete from the course instructor before the last week of class clearly stating the reason(s) for this request. Overscheduling and/or lack of self-discipline are not considered extenuating circumstances. If the request is timely and meets the criteria, student and instructor will submit the incomplete grade form and the grade for that class will be listed as “I” until the last day of the following semester. If coursework is not submitted by the last day of the following semester the listing of “I” will automatically be changed to “F.” For the full policy, see page 15 of the </w:t>
      </w:r>
      <w:hyperlink r:id="rId12" w:history="1">
        <w:r w:rsidRPr="00962526">
          <w:rPr>
            <w:rStyle w:val="Hyperlink"/>
            <w:szCs w:val="24"/>
          </w:rPr>
          <w:t>Seminary Academic Catalog</w:t>
        </w:r>
      </w:hyperlink>
      <w:r w:rsidRPr="00962526">
        <w:rPr>
          <w:color w:val="000000"/>
          <w:szCs w:val="24"/>
        </w:rPr>
        <w:t>.</w:t>
      </w:r>
    </w:p>
    <w:p w14:paraId="5A0BAAF8" w14:textId="77777777" w:rsidR="0088711B" w:rsidRPr="00962526" w:rsidRDefault="0088711B" w:rsidP="0088711B">
      <w:pPr>
        <w:rPr>
          <w:szCs w:val="24"/>
        </w:rPr>
      </w:pPr>
    </w:p>
    <w:p w14:paraId="2A83F0CA" w14:textId="77777777" w:rsidR="0088711B" w:rsidRPr="00962526" w:rsidRDefault="0088711B" w:rsidP="00974552">
      <w:pPr>
        <w:ind w:left="1440" w:hanging="1440"/>
        <w:rPr>
          <w:b/>
          <w:bCs/>
          <w:szCs w:val="24"/>
        </w:rPr>
      </w:pPr>
    </w:p>
    <w:sectPr w:rsidR="0088711B" w:rsidRPr="00962526" w:rsidSect="00B729C1">
      <w:headerReference w:type="even" r:id="rId13"/>
      <w:head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FAB05" w14:textId="77777777" w:rsidR="00DB69D2" w:rsidRDefault="00DB69D2">
      <w:r>
        <w:separator/>
      </w:r>
    </w:p>
  </w:endnote>
  <w:endnote w:type="continuationSeparator" w:id="0">
    <w:p w14:paraId="1CF45630" w14:textId="77777777" w:rsidR="00DB69D2" w:rsidRDefault="00DB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8572A" w14:textId="77777777" w:rsidR="00DB69D2" w:rsidRDefault="00DB69D2">
      <w:r>
        <w:separator/>
      </w:r>
    </w:p>
  </w:footnote>
  <w:footnote w:type="continuationSeparator" w:id="0">
    <w:p w14:paraId="2FE237ED" w14:textId="77777777" w:rsidR="00DB69D2" w:rsidRDefault="00DB6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25BDF" w14:textId="77777777" w:rsidR="0028338F" w:rsidRDefault="0028338F" w:rsidP="006142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B6861" w14:textId="77777777" w:rsidR="0028338F" w:rsidRDefault="0028338F" w:rsidP="00A077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78B07" w14:textId="77777777" w:rsidR="0028338F" w:rsidRDefault="0028338F" w:rsidP="006142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241">
      <w:rPr>
        <w:rStyle w:val="PageNumber"/>
        <w:noProof/>
      </w:rPr>
      <w:t>1</w:t>
    </w:r>
    <w:r>
      <w:rPr>
        <w:rStyle w:val="PageNumber"/>
      </w:rPr>
      <w:fldChar w:fldCharType="end"/>
    </w:r>
  </w:p>
  <w:p w14:paraId="4B0D502D" w14:textId="77777777" w:rsidR="0028338F" w:rsidRDefault="0028338F" w:rsidP="00A077B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58F5"/>
    <w:multiLevelType w:val="hybridMultilevel"/>
    <w:tmpl w:val="1CE2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E3549"/>
    <w:multiLevelType w:val="singleLevel"/>
    <w:tmpl w:val="0136D392"/>
    <w:lvl w:ilvl="0">
      <w:start w:val="1"/>
      <w:numFmt w:val="decimal"/>
      <w:lvlText w:val="%1."/>
      <w:lvlJc w:val="left"/>
      <w:pPr>
        <w:tabs>
          <w:tab w:val="num" w:pos="420"/>
        </w:tabs>
        <w:ind w:left="420" w:hanging="420"/>
      </w:pPr>
      <w:rPr>
        <w:rFonts w:cs="Times New Roman" w:hint="default"/>
      </w:rPr>
    </w:lvl>
  </w:abstractNum>
  <w:abstractNum w:abstractNumId="2" w15:restartNumberingAfterBreak="0">
    <w:nsid w:val="15C60EB3"/>
    <w:multiLevelType w:val="hybridMultilevel"/>
    <w:tmpl w:val="11BCD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7794C"/>
    <w:multiLevelType w:val="hybridMultilevel"/>
    <w:tmpl w:val="C298FE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AC22C28"/>
    <w:multiLevelType w:val="multilevel"/>
    <w:tmpl w:val="79F4FAD6"/>
    <w:lvl w:ilvl="0">
      <w:start w:val="773"/>
      <w:numFmt w:val="decimal"/>
      <w:lvlText w:val="%1"/>
      <w:lvlJc w:val="left"/>
      <w:pPr>
        <w:tabs>
          <w:tab w:val="num" w:pos="1860"/>
        </w:tabs>
        <w:ind w:left="1860" w:hanging="1860"/>
      </w:pPr>
      <w:rPr>
        <w:rFonts w:cs="Times New Roman" w:hint="default"/>
      </w:rPr>
    </w:lvl>
    <w:lvl w:ilvl="1">
      <w:start w:val="244"/>
      <w:numFmt w:val="decimal"/>
      <w:lvlText w:val="%1.%2"/>
      <w:lvlJc w:val="left"/>
      <w:pPr>
        <w:tabs>
          <w:tab w:val="num" w:pos="2220"/>
        </w:tabs>
        <w:ind w:left="2220" w:hanging="1860"/>
      </w:pPr>
      <w:rPr>
        <w:rFonts w:cs="Times New Roman" w:hint="default"/>
      </w:rPr>
    </w:lvl>
    <w:lvl w:ilvl="2">
      <w:start w:val="6214"/>
      <w:numFmt w:val="decimal"/>
      <w:lvlText w:val="%1.%2.%3"/>
      <w:lvlJc w:val="left"/>
      <w:pPr>
        <w:tabs>
          <w:tab w:val="num" w:pos="2580"/>
        </w:tabs>
        <w:ind w:left="2580" w:hanging="1860"/>
      </w:pPr>
      <w:rPr>
        <w:rFonts w:cs="Times New Roman" w:hint="default"/>
      </w:rPr>
    </w:lvl>
    <w:lvl w:ilvl="3">
      <w:start w:val="1"/>
      <w:numFmt w:val="decimal"/>
      <w:lvlText w:val="%1.%2.%3.%4"/>
      <w:lvlJc w:val="left"/>
      <w:pPr>
        <w:tabs>
          <w:tab w:val="num" w:pos="2940"/>
        </w:tabs>
        <w:ind w:left="2940" w:hanging="1860"/>
      </w:pPr>
      <w:rPr>
        <w:rFonts w:cs="Times New Roman" w:hint="default"/>
      </w:rPr>
    </w:lvl>
    <w:lvl w:ilvl="4">
      <w:start w:val="1"/>
      <w:numFmt w:val="decimal"/>
      <w:lvlText w:val="%1.%2.%3.%4.%5"/>
      <w:lvlJc w:val="left"/>
      <w:pPr>
        <w:tabs>
          <w:tab w:val="num" w:pos="3300"/>
        </w:tabs>
        <w:ind w:left="3300" w:hanging="1860"/>
      </w:pPr>
      <w:rPr>
        <w:rFonts w:cs="Times New Roman" w:hint="default"/>
      </w:rPr>
    </w:lvl>
    <w:lvl w:ilvl="5">
      <w:start w:val="1"/>
      <w:numFmt w:val="decimal"/>
      <w:lvlText w:val="%1.%2.%3.%4.%5.%6"/>
      <w:lvlJc w:val="left"/>
      <w:pPr>
        <w:tabs>
          <w:tab w:val="num" w:pos="3660"/>
        </w:tabs>
        <w:ind w:left="3660" w:hanging="1860"/>
      </w:pPr>
      <w:rPr>
        <w:rFonts w:cs="Times New Roman" w:hint="default"/>
      </w:rPr>
    </w:lvl>
    <w:lvl w:ilvl="6">
      <w:start w:val="1"/>
      <w:numFmt w:val="decimal"/>
      <w:lvlText w:val="%1.%2.%3.%4.%5.%6.%7"/>
      <w:lvlJc w:val="left"/>
      <w:pPr>
        <w:tabs>
          <w:tab w:val="num" w:pos="4020"/>
        </w:tabs>
        <w:ind w:left="4020" w:hanging="1860"/>
      </w:pPr>
      <w:rPr>
        <w:rFonts w:cs="Times New Roman" w:hint="default"/>
      </w:rPr>
    </w:lvl>
    <w:lvl w:ilvl="7">
      <w:start w:val="1"/>
      <w:numFmt w:val="decimal"/>
      <w:lvlText w:val="%1.%2.%3.%4.%5.%6.%7.%8"/>
      <w:lvlJc w:val="left"/>
      <w:pPr>
        <w:tabs>
          <w:tab w:val="num" w:pos="4380"/>
        </w:tabs>
        <w:ind w:left="4380" w:hanging="1860"/>
      </w:pPr>
      <w:rPr>
        <w:rFonts w:cs="Times New Roman" w:hint="default"/>
      </w:rPr>
    </w:lvl>
    <w:lvl w:ilvl="8">
      <w:start w:val="1"/>
      <w:numFmt w:val="decimal"/>
      <w:lvlText w:val="%1.%2.%3.%4.%5.%6.%7.%8.%9"/>
      <w:lvlJc w:val="left"/>
      <w:pPr>
        <w:tabs>
          <w:tab w:val="num" w:pos="4740"/>
        </w:tabs>
        <w:ind w:left="4740" w:hanging="1860"/>
      </w:pPr>
      <w:rPr>
        <w:rFonts w:cs="Times New Roman" w:hint="default"/>
      </w:rPr>
    </w:lvl>
  </w:abstractNum>
  <w:abstractNum w:abstractNumId="5" w15:restartNumberingAfterBreak="0">
    <w:nsid w:val="1F3B6463"/>
    <w:multiLevelType w:val="hybridMultilevel"/>
    <w:tmpl w:val="5358BC76"/>
    <w:lvl w:ilvl="0" w:tplc="6E4CE792">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6" w15:restartNumberingAfterBreak="0">
    <w:nsid w:val="23582350"/>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30794BBE"/>
    <w:multiLevelType w:val="hybridMultilevel"/>
    <w:tmpl w:val="81B2278E"/>
    <w:lvl w:ilvl="0" w:tplc="A086B0C2">
      <w:start w:val="1"/>
      <w:numFmt w:val="decimal"/>
      <w:lvlText w:val="%1."/>
      <w:lvlJc w:val="left"/>
      <w:pPr>
        <w:ind w:left="2520" w:hanging="360"/>
      </w:pPr>
      <w:rPr>
        <w:rFonts w:cs="Times New Roman" w:hint="default"/>
        <w:b/>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15:restartNumberingAfterBreak="0">
    <w:nsid w:val="37B714B0"/>
    <w:multiLevelType w:val="hybridMultilevel"/>
    <w:tmpl w:val="6A966760"/>
    <w:lvl w:ilvl="0" w:tplc="22D0FBD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0D31C9F"/>
    <w:multiLevelType w:val="hybridMultilevel"/>
    <w:tmpl w:val="74EA910E"/>
    <w:lvl w:ilvl="0" w:tplc="ACEA1120">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38B7E6F"/>
    <w:multiLevelType w:val="hybridMultilevel"/>
    <w:tmpl w:val="54327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90172"/>
    <w:multiLevelType w:val="multilevel"/>
    <w:tmpl w:val="57B08646"/>
    <w:lvl w:ilvl="0">
      <w:start w:val="11"/>
      <w:numFmt w:val="decimal"/>
      <w:lvlText w:val="%1"/>
      <w:lvlJc w:val="left"/>
      <w:pPr>
        <w:tabs>
          <w:tab w:val="num" w:pos="840"/>
        </w:tabs>
        <w:ind w:left="840" w:hanging="840"/>
      </w:pPr>
      <w:rPr>
        <w:rFonts w:cs="Times New Roman" w:hint="default"/>
      </w:rPr>
    </w:lvl>
    <w:lvl w:ilvl="1">
      <w:start w:val="15"/>
      <w:numFmt w:val="decimal"/>
      <w:lvlText w:val="%1.%2"/>
      <w:lvlJc w:val="left"/>
      <w:pPr>
        <w:tabs>
          <w:tab w:val="num" w:pos="960"/>
        </w:tabs>
        <w:ind w:left="960" w:hanging="840"/>
      </w:pPr>
      <w:rPr>
        <w:rFonts w:cs="Times New Roman" w:hint="default"/>
      </w:rPr>
    </w:lvl>
    <w:lvl w:ilvl="2">
      <w:start w:val="7"/>
      <w:numFmt w:val="decimalZero"/>
      <w:lvlText w:val="%1.%2.%3"/>
      <w:lvlJc w:val="left"/>
      <w:pPr>
        <w:tabs>
          <w:tab w:val="num" w:pos="1080"/>
        </w:tabs>
        <w:ind w:left="1080" w:hanging="840"/>
      </w:pPr>
      <w:rPr>
        <w:rFonts w:cs="Times New Roman" w:hint="default"/>
        <w:b/>
      </w:rPr>
    </w:lvl>
    <w:lvl w:ilvl="3">
      <w:start w:val="1"/>
      <w:numFmt w:val="decimal"/>
      <w:lvlText w:val="%1.%2.%3.%4"/>
      <w:lvlJc w:val="left"/>
      <w:pPr>
        <w:tabs>
          <w:tab w:val="num" w:pos="1200"/>
        </w:tabs>
        <w:ind w:left="1200" w:hanging="84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12" w15:restartNumberingAfterBreak="0">
    <w:nsid w:val="513943BA"/>
    <w:multiLevelType w:val="multilevel"/>
    <w:tmpl w:val="0D40B846"/>
    <w:lvl w:ilvl="0">
      <w:start w:val="773"/>
      <w:numFmt w:val="decimal"/>
      <w:lvlText w:val="%1"/>
      <w:lvlJc w:val="left"/>
      <w:pPr>
        <w:tabs>
          <w:tab w:val="num" w:pos="1800"/>
        </w:tabs>
        <w:ind w:left="1800" w:hanging="1800"/>
      </w:pPr>
      <w:rPr>
        <w:rFonts w:cs="Times New Roman" w:hint="default"/>
      </w:rPr>
    </w:lvl>
    <w:lvl w:ilvl="1">
      <w:start w:val="244"/>
      <w:numFmt w:val="decimal"/>
      <w:lvlText w:val="%1.%2"/>
      <w:lvlJc w:val="left"/>
      <w:pPr>
        <w:tabs>
          <w:tab w:val="num" w:pos="2910"/>
        </w:tabs>
        <w:ind w:left="2910" w:hanging="1800"/>
      </w:pPr>
      <w:rPr>
        <w:rFonts w:cs="Times New Roman" w:hint="default"/>
      </w:rPr>
    </w:lvl>
    <w:lvl w:ilvl="2">
      <w:start w:val="5216"/>
      <w:numFmt w:val="decimal"/>
      <w:lvlText w:val="%1.%2.%3"/>
      <w:lvlJc w:val="left"/>
      <w:pPr>
        <w:tabs>
          <w:tab w:val="num" w:pos="4020"/>
        </w:tabs>
        <w:ind w:left="4020" w:hanging="1800"/>
      </w:pPr>
      <w:rPr>
        <w:rFonts w:cs="Times New Roman" w:hint="default"/>
      </w:rPr>
    </w:lvl>
    <w:lvl w:ilvl="3">
      <w:start w:val="1"/>
      <w:numFmt w:val="decimal"/>
      <w:lvlText w:val="%1.%2.%3.%4"/>
      <w:lvlJc w:val="left"/>
      <w:pPr>
        <w:tabs>
          <w:tab w:val="num" w:pos="5130"/>
        </w:tabs>
        <w:ind w:left="5130" w:hanging="1800"/>
      </w:pPr>
      <w:rPr>
        <w:rFonts w:cs="Times New Roman" w:hint="default"/>
      </w:rPr>
    </w:lvl>
    <w:lvl w:ilvl="4">
      <w:start w:val="1"/>
      <w:numFmt w:val="decimal"/>
      <w:lvlText w:val="%1.%2.%3.%4.%5"/>
      <w:lvlJc w:val="left"/>
      <w:pPr>
        <w:tabs>
          <w:tab w:val="num" w:pos="6240"/>
        </w:tabs>
        <w:ind w:left="6240" w:hanging="1800"/>
      </w:pPr>
      <w:rPr>
        <w:rFonts w:cs="Times New Roman" w:hint="default"/>
      </w:rPr>
    </w:lvl>
    <w:lvl w:ilvl="5">
      <w:start w:val="1"/>
      <w:numFmt w:val="decimal"/>
      <w:lvlText w:val="%1.%2.%3.%4.%5.%6"/>
      <w:lvlJc w:val="left"/>
      <w:pPr>
        <w:tabs>
          <w:tab w:val="num" w:pos="7350"/>
        </w:tabs>
        <w:ind w:left="7350" w:hanging="1800"/>
      </w:pPr>
      <w:rPr>
        <w:rFonts w:cs="Times New Roman" w:hint="default"/>
      </w:rPr>
    </w:lvl>
    <w:lvl w:ilvl="6">
      <w:start w:val="1"/>
      <w:numFmt w:val="decimal"/>
      <w:lvlText w:val="%1.%2.%3.%4.%5.%6.%7"/>
      <w:lvlJc w:val="left"/>
      <w:pPr>
        <w:tabs>
          <w:tab w:val="num" w:pos="8460"/>
        </w:tabs>
        <w:ind w:left="8460" w:hanging="1800"/>
      </w:pPr>
      <w:rPr>
        <w:rFonts w:cs="Times New Roman" w:hint="default"/>
      </w:rPr>
    </w:lvl>
    <w:lvl w:ilvl="7">
      <w:start w:val="1"/>
      <w:numFmt w:val="decimal"/>
      <w:lvlText w:val="%1.%2.%3.%4.%5.%6.%7.%8"/>
      <w:lvlJc w:val="left"/>
      <w:pPr>
        <w:tabs>
          <w:tab w:val="num" w:pos="9570"/>
        </w:tabs>
        <w:ind w:left="9570" w:hanging="1800"/>
      </w:pPr>
      <w:rPr>
        <w:rFonts w:cs="Times New Roman" w:hint="default"/>
      </w:rPr>
    </w:lvl>
    <w:lvl w:ilvl="8">
      <w:start w:val="1"/>
      <w:numFmt w:val="decimal"/>
      <w:lvlText w:val="%1.%2.%3.%4.%5.%6.%7.%8.%9"/>
      <w:lvlJc w:val="left"/>
      <w:pPr>
        <w:tabs>
          <w:tab w:val="num" w:pos="10680"/>
        </w:tabs>
        <w:ind w:left="10680" w:hanging="1800"/>
      </w:pPr>
      <w:rPr>
        <w:rFonts w:cs="Times New Roman" w:hint="default"/>
      </w:rPr>
    </w:lvl>
  </w:abstractNum>
  <w:abstractNum w:abstractNumId="13" w15:restartNumberingAfterBreak="0">
    <w:nsid w:val="639066C7"/>
    <w:multiLevelType w:val="hybridMultilevel"/>
    <w:tmpl w:val="87C060D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B957B6D"/>
    <w:multiLevelType w:val="hybridMultilevel"/>
    <w:tmpl w:val="D58ACDC0"/>
    <w:lvl w:ilvl="0" w:tplc="0409000F">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6BA90853"/>
    <w:multiLevelType w:val="multilevel"/>
    <w:tmpl w:val="B1BE6ECC"/>
    <w:lvl w:ilvl="0">
      <w:start w:val="3"/>
      <w:numFmt w:val="decimal"/>
      <w:lvlText w:val="%1"/>
      <w:lvlJc w:val="left"/>
      <w:pPr>
        <w:tabs>
          <w:tab w:val="num" w:pos="720"/>
        </w:tabs>
        <w:ind w:left="720" w:hanging="720"/>
      </w:pPr>
      <w:rPr>
        <w:rFonts w:cs="Times New Roman" w:hint="default"/>
      </w:rPr>
    </w:lvl>
    <w:lvl w:ilvl="1">
      <w:start w:val="31"/>
      <w:numFmt w:val="decimal"/>
      <w:lvlText w:val="%1.%2"/>
      <w:lvlJc w:val="left"/>
      <w:pPr>
        <w:tabs>
          <w:tab w:val="num" w:pos="870"/>
        </w:tabs>
        <w:ind w:left="870" w:hanging="720"/>
      </w:pPr>
      <w:rPr>
        <w:rFonts w:cs="Times New Roman" w:hint="default"/>
      </w:rPr>
    </w:lvl>
    <w:lvl w:ilvl="2">
      <w:start w:val="8"/>
      <w:numFmt w:val="decimalZero"/>
      <w:lvlText w:val="%1.%2.%3"/>
      <w:lvlJc w:val="left"/>
      <w:pPr>
        <w:tabs>
          <w:tab w:val="num" w:pos="1020"/>
        </w:tabs>
        <w:ind w:left="1020" w:hanging="720"/>
      </w:pPr>
      <w:rPr>
        <w:rFonts w:cs="Times New Roman" w:hint="default"/>
        <w:b/>
      </w:rPr>
    </w:lvl>
    <w:lvl w:ilvl="3">
      <w:start w:val="1"/>
      <w:numFmt w:val="decimal"/>
      <w:lvlText w:val="%1.%2.%3.%4"/>
      <w:lvlJc w:val="left"/>
      <w:pPr>
        <w:tabs>
          <w:tab w:val="num" w:pos="1170"/>
        </w:tabs>
        <w:ind w:left="1170" w:hanging="720"/>
      </w:pPr>
      <w:rPr>
        <w:rFonts w:cs="Times New Roman" w:hint="default"/>
      </w:rPr>
    </w:lvl>
    <w:lvl w:ilvl="4">
      <w:start w:val="1"/>
      <w:numFmt w:val="decimal"/>
      <w:lvlText w:val="%1.%2.%3.%4.%5"/>
      <w:lvlJc w:val="left"/>
      <w:pPr>
        <w:tabs>
          <w:tab w:val="num" w:pos="1680"/>
        </w:tabs>
        <w:ind w:left="1680" w:hanging="1080"/>
      </w:pPr>
      <w:rPr>
        <w:rFonts w:cs="Times New Roman" w:hint="default"/>
      </w:rPr>
    </w:lvl>
    <w:lvl w:ilvl="5">
      <w:start w:val="1"/>
      <w:numFmt w:val="decimal"/>
      <w:lvlText w:val="%1.%2.%3.%4.%5.%6"/>
      <w:lvlJc w:val="left"/>
      <w:pPr>
        <w:tabs>
          <w:tab w:val="num" w:pos="1830"/>
        </w:tabs>
        <w:ind w:left="1830" w:hanging="1080"/>
      </w:pPr>
      <w:rPr>
        <w:rFonts w:cs="Times New Roman" w:hint="default"/>
      </w:rPr>
    </w:lvl>
    <w:lvl w:ilvl="6">
      <w:start w:val="1"/>
      <w:numFmt w:val="decimal"/>
      <w:lvlText w:val="%1.%2.%3.%4.%5.%6.%7"/>
      <w:lvlJc w:val="left"/>
      <w:pPr>
        <w:tabs>
          <w:tab w:val="num" w:pos="2340"/>
        </w:tabs>
        <w:ind w:left="2340" w:hanging="1440"/>
      </w:pPr>
      <w:rPr>
        <w:rFonts w:cs="Times New Roman" w:hint="default"/>
      </w:rPr>
    </w:lvl>
    <w:lvl w:ilvl="7">
      <w:start w:val="1"/>
      <w:numFmt w:val="decimal"/>
      <w:lvlText w:val="%1.%2.%3.%4.%5.%6.%7.%8"/>
      <w:lvlJc w:val="left"/>
      <w:pPr>
        <w:tabs>
          <w:tab w:val="num" w:pos="2490"/>
        </w:tabs>
        <w:ind w:left="2490" w:hanging="1440"/>
      </w:pPr>
      <w:rPr>
        <w:rFonts w:cs="Times New Roman" w:hint="default"/>
      </w:rPr>
    </w:lvl>
    <w:lvl w:ilvl="8">
      <w:start w:val="1"/>
      <w:numFmt w:val="decimal"/>
      <w:lvlText w:val="%1.%2.%3.%4.%5.%6.%7.%8.%9"/>
      <w:lvlJc w:val="left"/>
      <w:pPr>
        <w:tabs>
          <w:tab w:val="num" w:pos="3000"/>
        </w:tabs>
        <w:ind w:left="3000" w:hanging="1800"/>
      </w:pPr>
      <w:rPr>
        <w:rFonts w:cs="Times New Roman" w:hint="default"/>
      </w:rPr>
    </w:lvl>
  </w:abstractNum>
  <w:abstractNum w:abstractNumId="16" w15:restartNumberingAfterBreak="0">
    <w:nsid w:val="73D20D98"/>
    <w:multiLevelType w:val="hybridMultilevel"/>
    <w:tmpl w:val="DB68E636"/>
    <w:lvl w:ilvl="0" w:tplc="6B169648">
      <w:start w:val="1"/>
      <w:numFmt w:val="decimal"/>
      <w:lvlText w:val="%1."/>
      <w:lvlJc w:val="left"/>
      <w:pPr>
        <w:tabs>
          <w:tab w:val="num" w:pos="720"/>
        </w:tabs>
        <w:ind w:left="720" w:hanging="360"/>
      </w:pPr>
      <w:rPr>
        <w:rFonts w:cs="Times New Roman"/>
        <w:sz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77BC3C8E"/>
    <w:multiLevelType w:val="multilevel"/>
    <w:tmpl w:val="83AA9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12"/>
  </w:num>
  <w:num w:numId="5">
    <w:abstractNumId w:val="11"/>
  </w:num>
  <w:num w:numId="6">
    <w:abstractNumId w:val="1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5"/>
  </w:num>
  <w:num w:numId="12">
    <w:abstractNumId w:val="9"/>
  </w:num>
  <w:num w:numId="13">
    <w:abstractNumId w:val="13"/>
  </w:num>
  <w:num w:numId="14">
    <w:abstractNumId w:val="3"/>
  </w:num>
  <w:num w:numId="15">
    <w:abstractNumId w:val="17"/>
  </w:num>
  <w:num w:numId="16">
    <w:abstractNumId w:val="10"/>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1F"/>
    <w:rsid w:val="000006E2"/>
    <w:rsid w:val="000060EE"/>
    <w:rsid w:val="00020AE4"/>
    <w:rsid w:val="00025971"/>
    <w:rsid w:val="000315E4"/>
    <w:rsid w:val="000348A1"/>
    <w:rsid w:val="00036EB4"/>
    <w:rsid w:val="0005283B"/>
    <w:rsid w:val="00053BA1"/>
    <w:rsid w:val="00061AE2"/>
    <w:rsid w:val="00061FBA"/>
    <w:rsid w:val="000706C7"/>
    <w:rsid w:val="00072D3E"/>
    <w:rsid w:val="00086646"/>
    <w:rsid w:val="000A0282"/>
    <w:rsid w:val="000A24B6"/>
    <w:rsid w:val="000A316F"/>
    <w:rsid w:val="000B6BB7"/>
    <w:rsid w:val="000C334B"/>
    <w:rsid w:val="000C3AEA"/>
    <w:rsid w:val="000D6FE5"/>
    <w:rsid w:val="000F3D2D"/>
    <w:rsid w:val="00101ADE"/>
    <w:rsid w:val="001131A4"/>
    <w:rsid w:val="00114C1F"/>
    <w:rsid w:val="0011694E"/>
    <w:rsid w:val="0014213C"/>
    <w:rsid w:val="00143514"/>
    <w:rsid w:val="00143836"/>
    <w:rsid w:val="00143DEE"/>
    <w:rsid w:val="00152890"/>
    <w:rsid w:val="00162169"/>
    <w:rsid w:val="00162B3B"/>
    <w:rsid w:val="001720B3"/>
    <w:rsid w:val="00190F51"/>
    <w:rsid w:val="0019252A"/>
    <w:rsid w:val="0019374A"/>
    <w:rsid w:val="00196FDC"/>
    <w:rsid w:val="001A071E"/>
    <w:rsid w:val="001B0FE8"/>
    <w:rsid w:val="001B31A5"/>
    <w:rsid w:val="001E0E6A"/>
    <w:rsid w:val="001E1E9D"/>
    <w:rsid w:val="001F4A2A"/>
    <w:rsid w:val="002003F2"/>
    <w:rsid w:val="002016F9"/>
    <w:rsid w:val="00211587"/>
    <w:rsid w:val="00216385"/>
    <w:rsid w:val="0021775F"/>
    <w:rsid w:val="002355E9"/>
    <w:rsid w:val="0023671F"/>
    <w:rsid w:val="00237E43"/>
    <w:rsid w:val="00241ECF"/>
    <w:rsid w:val="00243DA8"/>
    <w:rsid w:val="00245C4C"/>
    <w:rsid w:val="00256796"/>
    <w:rsid w:val="002568CE"/>
    <w:rsid w:val="0026777F"/>
    <w:rsid w:val="00274DEA"/>
    <w:rsid w:val="00275C6E"/>
    <w:rsid w:val="0028338F"/>
    <w:rsid w:val="00285168"/>
    <w:rsid w:val="00285795"/>
    <w:rsid w:val="00292D40"/>
    <w:rsid w:val="00294E22"/>
    <w:rsid w:val="002A1902"/>
    <w:rsid w:val="002A6D97"/>
    <w:rsid w:val="002A7608"/>
    <w:rsid w:val="002B3473"/>
    <w:rsid w:val="002B3CC9"/>
    <w:rsid w:val="002B707C"/>
    <w:rsid w:val="002C1EEE"/>
    <w:rsid w:val="002D0E37"/>
    <w:rsid w:val="002D0E4A"/>
    <w:rsid w:val="002E6FCD"/>
    <w:rsid w:val="002F0C97"/>
    <w:rsid w:val="002F1F00"/>
    <w:rsid w:val="002F5AD8"/>
    <w:rsid w:val="002F5D09"/>
    <w:rsid w:val="00301C55"/>
    <w:rsid w:val="00302218"/>
    <w:rsid w:val="003023DF"/>
    <w:rsid w:val="00303783"/>
    <w:rsid w:val="00306B53"/>
    <w:rsid w:val="003178FE"/>
    <w:rsid w:val="00340F93"/>
    <w:rsid w:val="003448E9"/>
    <w:rsid w:val="0034631C"/>
    <w:rsid w:val="003569ED"/>
    <w:rsid w:val="003641F1"/>
    <w:rsid w:val="0036472A"/>
    <w:rsid w:val="00382A3F"/>
    <w:rsid w:val="003B1907"/>
    <w:rsid w:val="003B634F"/>
    <w:rsid w:val="003D7FA3"/>
    <w:rsid w:val="003E38C3"/>
    <w:rsid w:val="003E4441"/>
    <w:rsid w:val="003E49BC"/>
    <w:rsid w:val="003E58AE"/>
    <w:rsid w:val="003F2D11"/>
    <w:rsid w:val="003F2FFE"/>
    <w:rsid w:val="003F4099"/>
    <w:rsid w:val="003F4F76"/>
    <w:rsid w:val="003F61E1"/>
    <w:rsid w:val="003F6425"/>
    <w:rsid w:val="00405E93"/>
    <w:rsid w:val="00410846"/>
    <w:rsid w:val="004246B3"/>
    <w:rsid w:val="0043077E"/>
    <w:rsid w:val="004314D1"/>
    <w:rsid w:val="00431CC9"/>
    <w:rsid w:val="0043510A"/>
    <w:rsid w:val="004426C2"/>
    <w:rsid w:val="004441E3"/>
    <w:rsid w:val="00446B90"/>
    <w:rsid w:val="00447E62"/>
    <w:rsid w:val="00456B9E"/>
    <w:rsid w:val="004635BC"/>
    <w:rsid w:val="00463904"/>
    <w:rsid w:val="00465304"/>
    <w:rsid w:val="004750F3"/>
    <w:rsid w:val="00476CB0"/>
    <w:rsid w:val="004817ED"/>
    <w:rsid w:val="00481EDA"/>
    <w:rsid w:val="004941AD"/>
    <w:rsid w:val="004A2DD8"/>
    <w:rsid w:val="004B20E8"/>
    <w:rsid w:val="004D7751"/>
    <w:rsid w:val="004E4E33"/>
    <w:rsid w:val="004E735D"/>
    <w:rsid w:val="004F21DC"/>
    <w:rsid w:val="004F41D5"/>
    <w:rsid w:val="005105B5"/>
    <w:rsid w:val="00512953"/>
    <w:rsid w:val="00516937"/>
    <w:rsid w:val="00517DA9"/>
    <w:rsid w:val="00526296"/>
    <w:rsid w:val="00533E7F"/>
    <w:rsid w:val="00545107"/>
    <w:rsid w:val="0054566E"/>
    <w:rsid w:val="005462DD"/>
    <w:rsid w:val="005532CE"/>
    <w:rsid w:val="00555FEB"/>
    <w:rsid w:val="005628EC"/>
    <w:rsid w:val="00566F0A"/>
    <w:rsid w:val="00571A16"/>
    <w:rsid w:val="00575D78"/>
    <w:rsid w:val="00582347"/>
    <w:rsid w:val="005835BC"/>
    <w:rsid w:val="00584862"/>
    <w:rsid w:val="0058551D"/>
    <w:rsid w:val="00593B9B"/>
    <w:rsid w:val="005970B6"/>
    <w:rsid w:val="005A4FF3"/>
    <w:rsid w:val="005A6306"/>
    <w:rsid w:val="005B05C5"/>
    <w:rsid w:val="005B7823"/>
    <w:rsid w:val="005C60F1"/>
    <w:rsid w:val="005E19B3"/>
    <w:rsid w:val="005F3636"/>
    <w:rsid w:val="005F3FFA"/>
    <w:rsid w:val="005F42E7"/>
    <w:rsid w:val="00613718"/>
    <w:rsid w:val="006142CC"/>
    <w:rsid w:val="00615570"/>
    <w:rsid w:val="00620DBB"/>
    <w:rsid w:val="00625E61"/>
    <w:rsid w:val="00651DB4"/>
    <w:rsid w:val="0065474B"/>
    <w:rsid w:val="006611B7"/>
    <w:rsid w:val="00674E14"/>
    <w:rsid w:val="00697206"/>
    <w:rsid w:val="006A22A4"/>
    <w:rsid w:val="006A4A23"/>
    <w:rsid w:val="006C4E66"/>
    <w:rsid w:val="006D13BD"/>
    <w:rsid w:val="006D774F"/>
    <w:rsid w:val="006E209D"/>
    <w:rsid w:val="006E3397"/>
    <w:rsid w:val="006F7B71"/>
    <w:rsid w:val="007012B3"/>
    <w:rsid w:val="0070159D"/>
    <w:rsid w:val="00703DBE"/>
    <w:rsid w:val="007041D0"/>
    <w:rsid w:val="0071051C"/>
    <w:rsid w:val="00722A6E"/>
    <w:rsid w:val="007245A7"/>
    <w:rsid w:val="007272F8"/>
    <w:rsid w:val="00735C02"/>
    <w:rsid w:val="00740351"/>
    <w:rsid w:val="0075281D"/>
    <w:rsid w:val="00755B49"/>
    <w:rsid w:val="0076692A"/>
    <w:rsid w:val="00781231"/>
    <w:rsid w:val="00786BD3"/>
    <w:rsid w:val="00793B7E"/>
    <w:rsid w:val="007A2FFB"/>
    <w:rsid w:val="007B1DF8"/>
    <w:rsid w:val="007C2DD7"/>
    <w:rsid w:val="007C57C9"/>
    <w:rsid w:val="007D7ECE"/>
    <w:rsid w:val="007E1B10"/>
    <w:rsid w:val="007F404F"/>
    <w:rsid w:val="008305AF"/>
    <w:rsid w:val="008347A4"/>
    <w:rsid w:val="00853F98"/>
    <w:rsid w:val="00854C60"/>
    <w:rsid w:val="008564D2"/>
    <w:rsid w:val="00856929"/>
    <w:rsid w:val="00861255"/>
    <w:rsid w:val="00864F7B"/>
    <w:rsid w:val="00866490"/>
    <w:rsid w:val="00871241"/>
    <w:rsid w:val="0087175B"/>
    <w:rsid w:val="00873980"/>
    <w:rsid w:val="00875495"/>
    <w:rsid w:val="00881127"/>
    <w:rsid w:val="00884BF8"/>
    <w:rsid w:val="008850F6"/>
    <w:rsid w:val="0088711B"/>
    <w:rsid w:val="00890B96"/>
    <w:rsid w:val="00893EB0"/>
    <w:rsid w:val="00897F3D"/>
    <w:rsid w:val="008A7269"/>
    <w:rsid w:val="008B034C"/>
    <w:rsid w:val="008B20F1"/>
    <w:rsid w:val="008B2248"/>
    <w:rsid w:val="008B54F0"/>
    <w:rsid w:val="008C2F3C"/>
    <w:rsid w:val="008C3BD3"/>
    <w:rsid w:val="008D0168"/>
    <w:rsid w:val="008D3129"/>
    <w:rsid w:val="008D32EB"/>
    <w:rsid w:val="008D5408"/>
    <w:rsid w:val="008D59C3"/>
    <w:rsid w:val="008E0F86"/>
    <w:rsid w:val="008E18C3"/>
    <w:rsid w:val="008E530B"/>
    <w:rsid w:val="008E7627"/>
    <w:rsid w:val="008F3302"/>
    <w:rsid w:val="008F76DC"/>
    <w:rsid w:val="008F7A8D"/>
    <w:rsid w:val="00900188"/>
    <w:rsid w:val="00907CFD"/>
    <w:rsid w:val="00910FEA"/>
    <w:rsid w:val="00915105"/>
    <w:rsid w:val="009200D6"/>
    <w:rsid w:val="00925E85"/>
    <w:rsid w:val="009316C9"/>
    <w:rsid w:val="00931EB4"/>
    <w:rsid w:val="00935E5D"/>
    <w:rsid w:val="009430CE"/>
    <w:rsid w:val="00945CB7"/>
    <w:rsid w:val="00962526"/>
    <w:rsid w:val="00962580"/>
    <w:rsid w:val="00974552"/>
    <w:rsid w:val="00981A3B"/>
    <w:rsid w:val="00982CFB"/>
    <w:rsid w:val="009830D6"/>
    <w:rsid w:val="00983AFB"/>
    <w:rsid w:val="00993C8E"/>
    <w:rsid w:val="009A0C66"/>
    <w:rsid w:val="009A5053"/>
    <w:rsid w:val="009A524C"/>
    <w:rsid w:val="009C7550"/>
    <w:rsid w:val="009D51B6"/>
    <w:rsid w:val="009F3E9F"/>
    <w:rsid w:val="009F60D1"/>
    <w:rsid w:val="00A03162"/>
    <w:rsid w:val="00A077B3"/>
    <w:rsid w:val="00A3068D"/>
    <w:rsid w:val="00A37D42"/>
    <w:rsid w:val="00A4128A"/>
    <w:rsid w:val="00A52303"/>
    <w:rsid w:val="00A570EA"/>
    <w:rsid w:val="00A57681"/>
    <w:rsid w:val="00A63BD1"/>
    <w:rsid w:val="00A63FB4"/>
    <w:rsid w:val="00A82FE4"/>
    <w:rsid w:val="00A8525D"/>
    <w:rsid w:val="00A963DB"/>
    <w:rsid w:val="00A974D7"/>
    <w:rsid w:val="00AB58E5"/>
    <w:rsid w:val="00AC24B0"/>
    <w:rsid w:val="00AC58B6"/>
    <w:rsid w:val="00AC65F1"/>
    <w:rsid w:val="00AC6915"/>
    <w:rsid w:val="00AD3A82"/>
    <w:rsid w:val="00AE3DB7"/>
    <w:rsid w:val="00B049A4"/>
    <w:rsid w:val="00B055B7"/>
    <w:rsid w:val="00B11399"/>
    <w:rsid w:val="00B12995"/>
    <w:rsid w:val="00B349EE"/>
    <w:rsid w:val="00B4083F"/>
    <w:rsid w:val="00B45736"/>
    <w:rsid w:val="00B729C1"/>
    <w:rsid w:val="00B847C0"/>
    <w:rsid w:val="00B9321D"/>
    <w:rsid w:val="00B95109"/>
    <w:rsid w:val="00BA2118"/>
    <w:rsid w:val="00BA67EE"/>
    <w:rsid w:val="00BA7D1A"/>
    <w:rsid w:val="00BB0652"/>
    <w:rsid w:val="00BB13F0"/>
    <w:rsid w:val="00BC0B5A"/>
    <w:rsid w:val="00BC234C"/>
    <w:rsid w:val="00BC2DAD"/>
    <w:rsid w:val="00BC5993"/>
    <w:rsid w:val="00BD27AF"/>
    <w:rsid w:val="00BF540A"/>
    <w:rsid w:val="00BF5D02"/>
    <w:rsid w:val="00C102F0"/>
    <w:rsid w:val="00C32CBF"/>
    <w:rsid w:val="00C44EFA"/>
    <w:rsid w:val="00C6014C"/>
    <w:rsid w:val="00C64998"/>
    <w:rsid w:val="00C8439D"/>
    <w:rsid w:val="00C8493C"/>
    <w:rsid w:val="00C857A3"/>
    <w:rsid w:val="00C91FAF"/>
    <w:rsid w:val="00C95B9C"/>
    <w:rsid w:val="00CA502F"/>
    <w:rsid w:val="00CC0C26"/>
    <w:rsid w:val="00CC14FF"/>
    <w:rsid w:val="00CC51A7"/>
    <w:rsid w:val="00CC7855"/>
    <w:rsid w:val="00CD4DDB"/>
    <w:rsid w:val="00CE4E25"/>
    <w:rsid w:val="00CE7247"/>
    <w:rsid w:val="00CE7E1A"/>
    <w:rsid w:val="00CF04EB"/>
    <w:rsid w:val="00CF17B5"/>
    <w:rsid w:val="00D005F8"/>
    <w:rsid w:val="00D019FE"/>
    <w:rsid w:val="00D03647"/>
    <w:rsid w:val="00D12116"/>
    <w:rsid w:val="00D146A5"/>
    <w:rsid w:val="00D154A9"/>
    <w:rsid w:val="00D2502F"/>
    <w:rsid w:val="00D31F4C"/>
    <w:rsid w:val="00D340B9"/>
    <w:rsid w:val="00D36FE5"/>
    <w:rsid w:val="00D44085"/>
    <w:rsid w:val="00D53EF2"/>
    <w:rsid w:val="00D55095"/>
    <w:rsid w:val="00D75BB8"/>
    <w:rsid w:val="00D77978"/>
    <w:rsid w:val="00D913A2"/>
    <w:rsid w:val="00D914B9"/>
    <w:rsid w:val="00DA3490"/>
    <w:rsid w:val="00DA5231"/>
    <w:rsid w:val="00DB086B"/>
    <w:rsid w:val="00DB0BC5"/>
    <w:rsid w:val="00DB61ED"/>
    <w:rsid w:val="00DB69D2"/>
    <w:rsid w:val="00DC5A0A"/>
    <w:rsid w:val="00DD16DA"/>
    <w:rsid w:val="00DE11E2"/>
    <w:rsid w:val="00DE26D9"/>
    <w:rsid w:val="00DE3CBD"/>
    <w:rsid w:val="00DE6145"/>
    <w:rsid w:val="00DF143A"/>
    <w:rsid w:val="00E05A15"/>
    <w:rsid w:val="00E12519"/>
    <w:rsid w:val="00E12BB3"/>
    <w:rsid w:val="00E1441D"/>
    <w:rsid w:val="00E215C4"/>
    <w:rsid w:val="00E2288B"/>
    <w:rsid w:val="00E46D23"/>
    <w:rsid w:val="00E60AA7"/>
    <w:rsid w:val="00E622F6"/>
    <w:rsid w:val="00E6723A"/>
    <w:rsid w:val="00E67CA0"/>
    <w:rsid w:val="00E7263D"/>
    <w:rsid w:val="00E73C1C"/>
    <w:rsid w:val="00E76DDB"/>
    <w:rsid w:val="00E80A0C"/>
    <w:rsid w:val="00E86849"/>
    <w:rsid w:val="00E95FB2"/>
    <w:rsid w:val="00EA1C76"/>
    <w:rsid w:val="00EA3C53"/>
    <w:rsid w:val="00EA5FFA"/>
    <w:rsid w:val="00EC2BF8"/>
    <w:rsid w:val="00EC2FA7"/>
    <w:rsid w:val="00EC7C14"/>
    <w:rsid w:val="00ED42DB"/>
    <w:rsid w:val="00ED714C"/>
    <w:rsid w:val="00ED7262"/>
    <w:rsid w:val="00EE4849"/>
    <w:rsid w:val="00EE4CC6"/>
    <w:rsid w:val="00EE5797"/>
    <w:rsid w:val="00EE6CFB"/>
    <w:rsid w:val="00F07E8A"/>
    <w:rsid w:val="00F22DE3"/>
    <w:rsid w:val="00F274C2"/>
    <w:rsid w:val="00F31F6B"/>
    <w:rsid w:val="00F356E1"/>
    <w:rsid w:val="00F41AC9"/>
    <w:rsid w:val="00F42325"/>
    <w:rsid w:val="00F44392"/>
    <w:rsid w:val="00F61E36"/>
    <w:rsid w:val="00F6409D"/>
    <w:rsid w:val="00F663C9"/>
    <w:rsid w:val="00F70765"/>
    <w:rsid w:val="00F87B42"/>
    <w:rsid w:val="00F91F42"/>
    <w:rsid w:val="00FA08B6"/>
    <w:rsid w:val="00FA42DF"/>
    <w:rsid w:val="00FB2EFE"/>
    <w:rsid w:val="00FC1874"/>
    <w:rsid w:val="00FC4FE7"/>
    <w:rsid w:val="00FC6B1F"/>
    <w:rsid w:val="00FD3417"/>
    <w:rsid w:val="00FE01F8"/>
    <w:rsid w:val="00FE3A67"/>
    <w:rsid w:val="00FE5C6D"/>
    <w:rsid w:val="00FF7003"/>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806C49"/>
  <w15:chartTrackingRefBased/>
  <w15:docId w15:val="{4937CDBB-3603-46C5-B030-1ABD4CFF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C1F"/>
    <w:rPr>
      <w:sz w:val="24"/>
    </w:rPr>
  </w:style>
  <w:style w:type="paragraph" w:styleId="Heading1">
    <w:name w:val="heading 1"/>
    <w:basedOn w:val="Normal"/>
    <w:next w:val="Normal"/>
    <w:link w:val="Heading1Char"/>
    <w:uiPriority w:val="9"/>
    <w:qFormat/>
    <w:rsid w:val="00114C1F"/>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A73"/>
    <w:rPr>
      <w:rFonts w:ascii="Cambria" w:eastAsia="Times New Roman" w:hAnsi="Cambria" w:cs="Times New Roman"/>
      <w:b/>
      <w:bCs/>
      <w:kern w:val="32"/>
      <w:sz w:val="32"/>
      <w:szCs w:val="32"/>
    </w:rPr>
  </w:style>
  <w:style w:type="character" w:styleId="Hyperlink">
    <w:name w:val="Hyperlink"/>
    <w:uiPriority w:val="99"/>
    <w:rsid w:val="00114C1F"/>
    <w:rPr>
      <w:rFonts w:cs="Times New Roman"/>
      <w:color w:val="0000FF"/>
      <w:u w:val="single"/>
    </w:rPr>
  </w:style>
  <w:style w:type="paragraph" w:styleId="Header">
    <w:name w:val="header"/>
    <w:basedOn w:val="Normal"/>
    <w:link w:val="HeaderChar"/>
    <w:uiPriority w:val="99"/>
    <w:rsid w:val="00A077B3"/>
    <w:pPr>
      <w:tabs>
        <w:tab w:val="center" w:pos="4320"/>
        <w:tab w:val="right" w:pos="8640"/>
      </w:tabs>
    </w:pPr>
  </w:style>
  <w:style w:type="character" w:customStyle="1" w:styleId="HeaderChar">
    <w:name w:val="Header Char"/>
    <w:link w:val="Header"/>
    <w:uiPriority w:val="99"/>
    <w:semiHidden/>
    <w:rsid w:val="00186A73"/>
    <w:rPr>
      <w:sz w:val="24"/>
    </w:rPr>
  </w:style>
  <w:style w:type="character" w:styleId="PageNumber">
    <w:name w:val="page number"/>
    <w:uiPriority w:val="99"/>
    <w:rsid w:val="00A077B3"/>
    <w:rPr>
      <w:rFonts w:cs="Times New Roman"/>
    </w:rPr>
  </w:style>
  <w:style w:type="paragraph" w:styleId="Footer">
    <w:name w:val="footer"/>
    <w:basedOn w:val="Normal"/>
    <w:link w:val="FooterChar"/>
    <w:uiPriority w:val="99"/>
    <w:rsid w:val="00A077B3"/>
    <w:pPr>
      <w:tabs>
        <w:tab w:val="center" w:pos="4320"/>
        <w:tab w:val="right" w:pos="8640"/>
      </w:tabs>
    </w:pPr>
  </w:style>
  <w:style w:type="character" w:customStyle="1" w:styleId="FooterChar">
    <w:name w:val="Footer Char"/>
    <w:link w:val="Footer"/>
    <w:uiPriority w:val="99"/>
    <w:semiHidden/>
    <w:rsid w:val="00186A73"/>
    <w:rPr>
      <w:sz w:val="24"/>
    </w:rPr>
  </w:style>
  <w:style w:type="paragraph" w:styleId="BalloonText">
    <w:name w:val="Balloon Text"/>
    <w:basedOn w:val="Normal"/>
    <w:link w:val="BalloonTextChar"/>
    <w:uiPriority w:val="99"/>
    <w:rsid w:val="0019374A"/>
    <w:rPr>
      <w:rFonts w:ascii="Tahoma" w:hAnsi="Tahoma" w:cs="Tahoma"/>
      <w:sz w:val="16"/>
      <w:szCs w:val="16"/>
    </w:rPr>
  </w:style>
  <w:style w:type="character" w:customStyle="1" w:styleId="BalloonTextChar">
    <w:name w:val="Balloon Text Char"/>
    <w:link w:val="BalloonText"/>
    <w:uiPriority w:val="99"/>
    <w:locked/>
    <w:rsid w:val="0019374A"/>
    <w:rPr>
      <w:rFonts w:ascii="Tahoma" w:hAnsi="Tahoma" w:cs="Tahoma"/>
      <w:sz w:val="16"/>
      <w:szCs w:val="16"/>
    </w:rPr>
  </w:style>
  <w:style w:type="paragraph" w:styleId="ListParagraph">
    <w:name w:val="List Paragraph"/>
    <w:basedOn w:val="Normal"/>
    <w:uiPriority w:val="34"/>
    <w:qFormat/>
    <w:rsid w:val="009200D6"/>
    <w:pPr>
      <w:ind w:left="720"/>
      <w:contextualSpacing/>
    </w:pPr>
  </w:style>
  <w:style w:type="character" w:styleId="UnresolvedMention">
    <w:name w:val="Unresolved Mention"/>
    <w:uiPriority w:val="99"/>
    <w:semiHidden/>
    <w:unhideWhenUsed/>
    <w:rsid w:val="0043077E"/>
    <w:rPr>
      <w:color w:val="605E5C"/>
      <w:shd w:val="clear" w:color="auto" w:fill="E1DFDD"/>
    </w:rPr>
  </w:style>
  <w:style w:type="paragraph" w:styleId="NormalWeb">
    <w:name w:val="Normal (Web)"/>
    <w:basedOn w:val="Normal"/>
    <w:uiPriority w:val="99"/>
    <w:unhideWhenUsed/>
    <w:rsid w:val="0088711B"/>
    <w:pPr>
      <w:spacing w:before="100" w:beforeAutospacing="1" w:after="100" w:afterAutospacing="1"/>
    </w:pPr>
    <w:rPr>
      <w:szCs w:val="24"/>
    </w:rPr>
  </w:style>
  <w:style w:type="paragraph" w:customStyle="1" w:styleId="p1">
    <w:name w:val="p1"/>
    <w:basedOn w:val="Normal"/>
    <w:rsid w:val="00DE6145"/>
    <w:pPr>
      <w:spacing w:before="100" w:beforeAutospacing="1" w:after="100" w:afterAutospacing="1"/>
    </w:pPr>
    <w:rPr>
      <w:szCs w:val="24"/>
    </w:rPr>
  </w:style>
  <w:style w:type="paragraph" w:customStyle="1" w:styleId="p2">
    <w:name w:val="p2"/>
    <w:basedOn w:val="Normal"/>
    <w:rsid w:val="00DE6145"/>
    <w:pPr>
      <w:spacing w:before="100" w:beforeAutospacing="1" w:after="100" w:afterAutospacing="1"/>
    </w:pPr>
    <w:rPr>
      <w:szCs w:val="24"/>
    </w:rPr>
  </w:style>
  <w:style w:type="paragraph" w:customStyle="1" w:styleId="li4">
    <w:name w:val="li4"/>
    <w:basedOn w:val="Normal"/>
    <w:rsid w:val="00DE6145"/>
    <w:pPr>
      <w:spacing w:before="100" w:beforeAutospacing="1" w:after="100" w:afterAutospacing="1"/>
    </w:pPr>
    <w:rPr>
      <w:szCs w:val="24"/>
    </w:rPr>
  </w:style>
  <w:style w:type="character" w:styleId="Strong">
    <w:name w:val="Strong"/>
    <w:basedOn w:val="DefaultParagraphFont"/>
    <w:qFormat/>
    <w:rsid w:val="00DE6145"/>
    <w:rPr>
      <w:b/>
      <w:bCs/>
    </w:rPr>
  </w:style>
  <w:style w:type="character" w:styleId="Emphasis">
    <w:name w:val="Emphasis"/>
    <w:basedOn w:val="DefaultParagraphFont"/>
    <w:uiPriority w:val="20"/>
    <w:qFormat/>
    <w:rsid w:val="00DE6145"/>
    <w:rPr>
      <w:i/>
      <w:iCs/>
    </w:rPr>
  </w:style>
  <w:style w:type="character" w:customStyle="1" w:styleId="a-size-extra-large">
    <w:name w:val="a-size-extra-large"/>
    <w:basedOn w:val="DefaultParagraphFont"/>
    <w:rsid w:val="00DA3490"/>
  </w:style>
  <w:style w:type="character" w:customStyle="1" w:styleId="a-list-item">
    <w:name w:val="a-list-item"/>
    <w:basedOn w:val="DefaultParagraphFont"/>
    <w:rsid w:val="001E1E9D"/>
  </w:style>
  <w:style w:type="character" w:customStyle="1" w:styleId="alleditionsitem-details-item-details">
    <w:name w:val="alleditionsitem-details-item-details"/>
    <w:basedOn w:val="DefaultParagraphFont"/>
    <w:rsid w:val="006F7B71"/>
  </w:style>
  <w:style w:type="character" w:styleId="FollowedHyperlink">
    <w:name w:val="FollowedHyperlink"/>
    <w:basedOn w:val="DefaultParagraphFont"/>
    <w:rsid w:val="006F7B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181353">
      <w:bodyDiv w:val="1"/>
      <w:marLeft w:val="0"/>
      <w:marRight w:val="0"/>
      <w:marTop w:val="0"/>
      <w:marBottom w:val="0"/>
      <w:divBdr>
        <w:top w:val="none" w:sz="0" w:space="0" w:color="auto"/>
        <w:left w:val="none" w:sz="0" w:space="0" w:color="auto"/>
        <w:bottom w:val="none" w:sz="0" w:space="0" w:color="auto"/>
        <w:right w:val="none" w:sz="0" w:space="0" w:color="auto"/>
      </w:divBdr>
    </w:div>
    <w:div w:id="1974627794">
      <w:bodyDiv w:val="1"/>
      <w:marLeft w:val="0"/>
      <w:marRight w:val="0"/>
      <w:marTop w:val="0"/>
      <w:marBottom w:val="0"/>
      <w:divBdr>
        <w:top w:val="none" w:sz="0" w:space="0" w:color="auto"/>
        <w:left w:val="none" w:sz="0" w:space="0" w:color="auto"/>
        <w:bottom w:val="none" w:sz="0" w:space="0" w:color="auto"/>
        <w:right w:val="none" w:sz="0" w:space="0" w:color="auto"/>
      </w:divBdr>
    </w:div>
    <w:div w:id="203889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park.edu/seminary/academics/seminary-catalo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villanueva@northpark.edu" TargetMode="External"/><Relationship Id="rId12" Type="http://schemas.openxmlformats.org/officeDocument/2006/relationships/hyperlink" Target="https://www.northpark.edu/seminary/academics/seminary-catalo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thpark.edu/campus-life-and-services/campus-services/campus-safety-and-security/safe-communi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itleIX@northpark.edu" TargetMode="External"/><Relationship Id="rId4" Type="http://schemas.openxmlformats.org/officeDocument/2006/relationships/webSettings" Target="webSettings.xml"/><Relationship Id="rId9" Type="http://schemas.openxmlformats.org/officeDocument/2006/relationships/hyperlink" Target="mailto:ada@northpark.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 Park University</Company>
  <LinksUpToDate>false</LinksUpToDate>
  <CharactersWithSpaces>10823</CharactersWithSpaces>
  <SharedDoc>false</SharedDoc>
  <HLinks>
    <vt:vector size="18" baseType="variant">
      <vt:variant>
        <vt:i4>917537</vt:i4>
      </vt:variant>
      <vt:variant>
        <vt:i4>6</vt:i4>
      </vt:variant>
      <vt:variant>
        <vt:i4>0</vt:i4>
      </vt:variant>
      <vt:variant>
        <vt:i4>5</vt:i4>
      </vt:variant>
      <vt:variant>
        <vt:lpwstr>mailto:mvillanueva@northpark.edu</vt:lpwstr>
      </vt:variant>
      <vt:variant>
        <vt:lpwstr/>
      </vt:variant>
      <vt:variant>
        <vt:i4>7209028</vt:i4>
      </vt:variant>
      <vt:variant>
        <vt:i4>3</vt:i4>
      </vt:variant>
      <vt:variant>
        <vt:i4>0</vt:i4>
      </vt:variant>
      <vt:variant>
        <vt:i4>5</vt:i4>
      </vt:variant>
      <vt:variant>
        <vt:lpwstr>mailto:hhcepero@gmail.com</vt:lpwstr>
      </vt:variant>
      <vt:variant>
        <vt:lpwstr/>
      </vt:variant>
      <vt:variant>
        <vt:i4>720952</vt:i4>
      </vt:variant>
      <vt:variant>
        <vt:i4>0</vt:i4>
      </vt:variant>
      <vt:variant>
        <vt:i4>0</vt:i4>
      </vt:variant>
      <vt:variant>
        <vt:i4>5</vt:i4>
      </vt:variant>
      <vt:variant>
        <vt:lpwstr>mailto:hcepero@northpark.edu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hcepero</dc:creator>
  <cp:keywords/>
  <dc:description/>
  <cp:lastModifiedBy>Peterson, Robert</cp:lastModifiedBy>
  <cp:revision>3</cp:revision>
  <cp:lastPrinted>2019-08-14T23:44:00Z</cp:lastPrinted>
  <dcterms:created xsi:type="dcterms:W3CDTF">2021-07-16T16:51:00Z</dcterms:created>
  <dcterms:modified xsi:type="dcterms:W3CDTF">2021-07-16T16:58:00Z</dcterms:modified>
</cp:coreProperties>
</file>